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955" w:rsidRDefault="00E95955" w:rsidP="008161D7">
      <w:pPr>
        <w:suppressLineNumbers/>
      </w:pPr>
      <w:bookmarkStart w:id="0" w:name="_GoBack"/>
      <w:bookmarkEnd w:id="0"/>
    </w:p>
    <w:p w:rsidR="0028730F" w:rsidRDefault="0028730F" w:rsidP="008161D7">
      <w:pPr>
        <w:suppressLineNumbers/>
      </w:pPr>
    </w:p>
    <w:p w:rsidR="006D7703" w:rsidRDefault="00264944" w:rsidP="006D7703">
      <w:pPr>
        <w:suppressLineNumbers/>
        <w:spacing w:after="0" w:line="240" w:lineRule="auto"/>
        <w:rPr>
          <w:rFonts w:ascii="Times New Roman" w:hAnsi="Times New Roman" w:cs="Times New Roman"/>
          <w:b/>
          <w:sz w:val="28"/>
          <w:szCs w:val="28"/>
        </w:rPr>
      </w:pPr>
      <w:r>
        <w:rPr>
          <w:rFonts w:ascii="Times New Roman" w:hAnsi="Times New Roman" w:cs="Times New Roman"/>
          <w:b/>
          <w:sz w:val="24"/>
          <w:szCs w:val="24"/>
        </w:rPr>
        <w:t xml:space="preserve">                   </w:t>
      </w:r>
      <w:r w:rsidRPr="00843230">
        <w:rPr>
          <w:rFonts w:ascii="Times New Roman" w:hAnsi="Times New Roman" w:cs="Times New Roman"/>
          <w:b/>
          <w:sz w:val="28"/>
          <w:szCs w:val="28"/>
        </w:rPr>
        <w:t>An investigation into the pragmatic diets of vegetarianism</w:t>
      </w:r>
      <w:r w:rsidR="006D7703">
        <w:rPr>
          <w:rFonts w:ascii="Times New Roman" w:hAnsi="Times New Roman" w:cs="Times New Roman"/>
          <w:b/>
          <w:sz w:val="28"/>
          <w:szCs w:val="28"/>
        </w:rPr>
        <w:t>:</w:t>
      </w:r>
    </w:p>
    <w:p w:rsidR="0028730F" w:rsidRPr="00843230" w:rsidRDefault="006D7703" w:rsidP="006D7703">
      <w:pPr>
        <w:suppressLineNumber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The results of a pilot study.</w:t>
      </w:r>
      <w:r w:rsidR="0028730F" w:rsidRPr="00843230">
        <w:rPr>
          <w:rFonts w:ascii="Times New Roman" w:hAnsi="Times New Roman" w:cs="Times New Roman"/>
          <w:b/>
          <w:sz w:val="28"/>
          <w:szCs w:val="28"/>
        </w:rPr>
        <w:t xml:space="preserve">  </w:t>
      </w:r>
    </w:p>
    <w:p w:rsidR="0028730F" w:rsidRDefault="0028730F" w:rsidP="0028730F">
      <w:pPr>
        <w:suppressLineNumbers/>
        <w:spacing w:after="0" w:line="360" w:lineRule="auto"/>
        <w:rPr>
          <w:rFonts w:ascii="Times New Roman" w:hAnsi="Times New Roman" w:cs="Times New Roman"/>
          <w:b/>
          <w:sz w:val="24"/>
          <w:szCs w:val="24"/>
        </w:rPr>
      </w:pPr>
    </w:p>
    <w:p w:rsidR="0028730F" w:rsidRPr="006D7703" w:rsidRDefault="00B67E64" w:rsidP="0028730F">
      <w:pPr>
        <w:suppressLineNumbers/>
        <w:spacing w:after="0" w:line="240" w:lineRule="auto"/>
        <w:rPr>
          <w:rFonts w:ascii="Times New Roman" w:hAnsi="Times New Roman" w:cs="Times New Roman"/>
          <w:sz w:val="24"/>
          <w:szCs w:val="24"/>
        </w:rPr>
      </w:pPr>
      <w:r w:rsidRPr="006D7703">
        <w:rPr>
          <w:rFonts w:ascii="Times New Roman" w:hAnsi="Times New Roman" w:cs="Times New Roman"/>
          <w:sz w:val="24"/>
          <w:szCs w:val="24"/>
        </w:rPr>
        <w:t xml:space="preserve">             </w:t>
      </w:r>
      <w:r w:rsidR="00393976" w:rsidRPr="006D7703">
        <w:rPr>
          <w:rFonts w:ascii="Times New Roman" w:hAnsi="Times New Roman" w:cs="Times New Roman"/>
          <w:sz w:val="24"/>
          <w:szCs w:val="24"/>
        </w:rPr>
        <w:t xml:space="preserve"> </w:t>
      </w:r>
      <w:r w:rsidR="006D7703">
        <w:rPr>
          <w:rFonts w:ascii="Times New Roman" w:hAnsi="Times New Roman" w:cs="Times New Roman"/>
          <w:sz w:val="24"/>
          <w:szCs w:val="24"/>
        </w:rPr>
        <w:t xml:space="preserve"> </w:t>
      </w:r>
      <w:r w:rsidRPr="006D7703">
        <w:rPr>
          <w:rFonts w:ascii="Times New Roman" w:hAnsi="Times New Roman" w:cs="Times New Roman"/>
          <w:sz w:val="24"/>
          <w:szCs w:val="24"/>
        </w:rPr>
        <w:t xml:space="preserve"> </w:t>
      </w:r>
      <w:r w:rsidR="0028730F" w:rsidRPr="006D7703">
        <w:rPr>
          <w:rFonts w:ascii="Times New Roman" w:hAnsi="Times New Roman" w:cs="Times New Roman"/>
          <w:sz w:val="24"/>
          <w:szCs w:val="24"/>
        </w:rPr>
        <w:t>D</w:t>
      </w:r>
      <w:r w:rsidR="00393976" w:rsidRPr="006D7703">
        <w:rPr>
          <w:rFonts w:ascii="Times New Roman" w:hAnsi="Times New Roman" w:cs="Times New Roman"/>
          <w:sz w:val="24"/>
          <w:szCs w:val="24"/>
        </w:rPr>
        <w:t>erek</w:t>
      </w:r>
      <w:r w:rsidR="00843230" w:rsidRPr="006D7703">
        <w:rPr>
          <w:rFonts w:ascii="Times New Roman" w:hAnsi="Times New Roman" w:cs="Times New Roman"/>
          <w:sz w:val="24"/>
          <w:szCs w:val="24"/>
        </w:rPr>
        <w:t>. Obersby</w:t>
      </w:r>
      <w:r w:rsidR="0028730F" w:rsidRPr="006D7703">
        <w:rPr>
          <w:rFonts w:ascii="Times New Roman" w:hAnsi="Times New Roman" w:cs="Times New Roman"/>
          <w:sz w:val="24"/>
          <w:szCs w:val="24"/>
        </w:rPr>
        <w:t>.</w:t>
      </w:r>
      <w:r w:rsidR="0028730F" w:rsidRPr="006D7703">
        <w:rPr>
          <w:rFonts w:ascii="Times New Roman" w:hAnsi="Times New Roman" w:cs="Times New Roman"/>
          <w:sz w:val="24"/>
          <w:szCs w:val="24"/>
          <w:vertAlign w:val="superscript"/>
        </w:rPr>
        <w:t>1</w:t>
      </w:r>
      <w:r w:rsidR="00B04C92" w:rsidRPr="006D7703">
        <w:rPr>
          <w:rFonts w:ascii="Times New Roman" w:hAnsi="Times New Roman" w:cs="Times New Roman"/>
          <w:sz w:val="24"/>
          <w:szCs w:val="24"/>
          <w:vertAlign w:val="superscript"/>
        </w:rPr>
        <w:t>*</w:t>
      </w:r>
      <w:r w:rsidR="00796030" w:rsidRPr="006D7703">
        <w:rPr>
          <w:rFonts w:ascii="Times New Roman" w:hAnsi="Times New Roman" w:cs="Times New Roman"/>
          <w:sz w:val="24"/>
          <w:szCs w:val="24"/>
        </w:rPr>
        <w:t>, Amalia</w:t>
      </w:r>
      <w:r w:rsidR="00B04C92" w:rsidRPr="006D7703">
        <w:rPr>
          <w:rFonts w:ascii="Times New Roman" w:hAnsi="Times New Roman" w:cs="Times New Roman"/>
          <w:sz w:val="24"/>
          <w:szCs w:val="24"/>
        </w:rPr>
        <w:t>. Tsiami .</w:t>
      </w:r>
      <w:r w:rsidR="00B04C92" w:rsidRPr="006D7703">
        <w:rPr>
          <w:rFonts w:ascii="Times New Roman" w:hAnsi="Times New Roman" w:cs="Times New Roman"/>
          <w:sz w:val="24"/>
          <w:szCs w:val="24"/>
          <w:vertAlign w:val="superscript"/>
        </w:rPr>
        <w:t>2</w:t>
      </w:r>
      <w:r w:rsidR="00796030" w:rsidRPr="006D7703">
        <w:rPr>
          <w:rFonts w:ascii="Times New Roman" w:hAnsi="Times New Roman" w:cs="Times New Roman"/>
          <w:sz w:val="24"/>
          <w:szCs w:val="24"/>
        </w:rPr>
        <w:t xml:space="preserve">, </w:t>
      </w:r>
      <w:r w:rsidR="0028730F" w:rsidRPr="006D7703">
        <w:rPr>
          <w:rFonts w:ascii="Times New Roman" w:hAnsi="Times New Roman" w:cs="Times New Roman"/>
          <w:sz w:val="24"/>
          <w:szCs w:val="24"/>
        </w:rPr>
        <w:t>D</w:t>
      </w:r>
      <w:r w:rsidR="00393976" w:rsidRPr="006D7703">
        <w:rPr>
          <w:rFonts w:ascii="Times New Roman" w:hAnsi="Times New Roman" w:cs="Times New Roman"/>
          <w:sz w:val="24"/>
          <w:szCs w:val="24"/>
        </w:rPr>
        <w:t>avid</w:t>
      </w:r>
      <w:r w:rsidR="0028730F" w:rsidRPr="006D7703">
        <w:rPr>
          <w:rFonts w:ascii="Times New Roman" w:hAnsi="Times New Roman" w:cs="Times New Roman"/>
          <w:sz w:val="24"/>
          <w:szCs w:val="24"/>
        </w:rPr>
        <w:t>. Chappell .</w:t>
      </w:r>
      <w:r w:rsidR="0028730F" w:rsidRPr="006D7703">
        <w:rPr>
          <w:rFonts w:ascii="Times New Roman" w:hAnsi="Times New Roman" w:cs="Times New Roman"/>
          <w:sz w:val="24"/>
          <w:szCs w:val="24"/>
          <w:vertAlign w:val="superscript"/>
        </w:rPr>
        <w:t>1</w:t>
      </w:r>
      <w:r w:rsidR="003B5C91" w:rsidRPr="006D7703">
        <w:rPr>
          <w:rFonts w:ascii="Times New Roman" w:hAnsi="Times New Roman" w:cs="Times New Roman"/>
          <w:sz w:val="24"/>
          <w:szCs w:val="24"/>
        </w:rPr>
        <w:t>, A</w:t>
      </w:r>
      <w:r w:rsidR="00393976" w:rsidRPr="006D7703">
        <w:rPr>
          <w:rFonts w:ascii="Times New Roman" w:hAnsi="Times New Roman" w:cs="Times New Roman"/>
          <w:sz w:val="24"/>
          <w:szCs w:val="24"/>
        </w:rPr>
        <w:t>ndrew.</w:t>
      </w:r>
      <w:r w:rsidR="003B5C91" w:rsidRPr="006D7703">
        <w:rPr>
          <w:rFonts w:ascii="Times New Roman" w:hAnsi="Times New Roman" w:cs="Times New Roman"/>
          <w:sz w:val="24"/>
          <w:szCs w:val="24"/>
        </w:rPr>
        <w:t xml:space="preserve"> Dunnett .</w:t>
      </w:r>
      <w:r w:rsidR="00796030" w:rsidRPr="006D7703">
        <w:rPr>
          <w:rFonts w:ascii="Times New Roman" w:hAnsi="Times New Roman" w:cs="Times New Roman"/>
          <w:sz w:val="24"/>
          <w:szCs w:val="24"/>
          <w:vertAlign w:val="superscript"/>
        </w:rPr>
        <w:t>3</w:t>
      </w:r>
      <w:r w:rsidR="00796030" w:rsidRPr="006D7703">
        <w:rPr>
          <w:rFonts w:ascii="Times New Roman" w:hAnsi="Times New Roman" w:cs="Times New Roman"/>
          <w:sz w:val="24"/>
          <w:szCs w:val="24"/>
        </w:rPr>
        <w:t>.</w:t>
      </w:r>
      <w:r w:rsidR="0028730F" w:rsidRPr="006D7703">
        <w:rPr>
          <w:rFonts w:ascii="Times New Roman" w:hAnsi="Times New Roman" w:cs="Times New Roman"/>
          <w:sz w:val="24"/>
          <w:szCs w:val="24"/>
        </w:rPr>
        <w:t xml:space="preserve">                      </w:t>
      </w:r>
    </w:p>
    <w:p w:rsidR="0028730F" w:rsidRDefault="0028730F" w:rsidP="0028730F">
      <w:pPr>
        <w:suppressLineNumbers/>
        <w:spacing w:after="0" w:line="240" w:lineRule="auto"/>
        <w:rPr>
          <w:rFonts w:ascii="Times New Roman" w:hAnsi="Times New Roman" w:cs="Times New Roman"/>
          <w:sz w:val="20"/>
          <w:szCs w:val="20"/>
        </w:rPr>
      </w:pPr>
    </w:p>
    <w:p w:rsidR="0028730F" w:rsidRDefault="0028730F" w:rsidP="0028730F">
      <w:pPr>
        <w:suppressLineNumbers/>
        <w:spacing w:after="0" w:line="360" w:lineRule="auto"/>
        <w:rPr>
          <w:rFonts w:ascii="Times New Roman" w:hAnsi="Times New Roman" w:cs="Times New Roman"/>
          <w:sz w:val="20"/>
          <w:szCs w:val="20"/>
        </w:rPr>
      </w:pPr>
    </w:p>
    <w:p w:rsidR="003C1AE1" w:rsidRPr="000F16ED" w:rsidRDefault="003C1AE1" w:rsidP="003C1AE1">
      <w:pPr>
        <w:suppressLineNumber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C55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F16ED">
        <w:rPr>
          <w:rFonts w:ascii="Times New Roman" w:hAnsi="Times New Roman" w:cs="Times New Roman"/>
          <w:sz w:val="24"/>
          <w:szCs w:val="24"/>
        </w:rPr>
        <w:t>1. University of West London, School of Psychology, Social Work and Human</w:t>
      </w:r>
    </w:p>
    <w:p w:rsidR="003C1AE1" w:rsidRPr="000F16ED" w:rsidRDefault="003C1AE1" w:rsidP="003C1AE1">
      <w:pPr>
        <w:suppressLineNumbers/>
        <w:spacing w:after="0" w:line="240" w:lineRule="auto"/>
        <w:rPr>
          <w:rFonts w:ascii="Times New Roman" w:hAnsi="Times New Roman" w:cs="Times New Roman"/>
          <w:sz w:val="24"/>
          <w:szCs w:val="24"/>
        </w:rPr>
      </w:pPr>
      <w:r w:rsidRPr="000F16ED">
        <w:rPr>
          <w:rFonts w:ascii="Times New Roman" w:hAnsi="Times New Roman" w:cs="Times New Roman"/>
          <w:sz w:val="24"/>
          <w:szCs w:val="24"/>
        </w:rPr>
        <w:t xml:space="preserve">            </w:t>
      </w:r>
      <w:r w:rsidR="008C55DE" w:rsidRPr="000F16ED">
        <w:rPr>
          <w:rFonts w:ascii="Times New Roman" w:hAnsi="Times New Roman" w:cs="Times New Roman"/>
          <w:sz w:val="24"/>
          <w:szCs w:val="24"/>
        </w:rPr>
        <w:t xml:space="preserve">  </w:t>
      </w:r>
      <w:r w:rsidRPr="000F16ED">
        <w:rPr>
          <w:rFonts w:ascii="Times New Roman" w:hAnsi="Times New Roman" w:cs="Times New Roman"/>
          <w:sz w:val="24"/>
          <w:szCs w:val="24"/>
        </w:rPr>
        <w:t xml:space="preserve">   Sciences, Paragon House, Boston Manor Road, London, TW8 9GA, UK.</w:t>
      </w:r>
    </w:p>
    <w:p w:rsidR="003C1AE1" w:rsidRDefault="0096339F" w:rsidP="003C1AE1">
      <w:pPr>
        <w:suppressLineNumbers/>
        <w:spacing w:after="0" w:line="240" w:lineRule="auto"/>
        <w:rPr>
          <w:rFonts w:ascii="Times New Roman" w:hAnsi="Times New Roman" w:cs="Times New Roman"/>
          <w:i/>
          <w:sz w:val="24"/>
          <w:szCs w:val="24"/>
        </w:rPr>
      </w:pPr>
      <w:r w:rsidRPr="000F16ED">
        <w:rPr>
          <w:rFonts w:ascii="Times New Roman" w:hAnsi="Times New Roman" w:cs="Times New Roman"/>
          <w:sz w:val="24"/>
          <w:szCs w:val="24"/>
        </w:rPr>
        <w:t xml:space="preserve">                 (Email </w:t>
      </w:r>
      <w:r w:rsidR="00D00EB0" w:rsidRPr="000F16ED">
        <w:rPr>
          <w:rFonts w:ascii="Times New Roman" w:hAnsi="Times New Roman" w:cs="Times New Roman"/>
          <w:sz w:val="24"/>
          <w:szCs w:val="24"/>
        </w:rPr>
        <w:t>David.Chappell@uwl.ac.uk)</w:t>
      </w:r>
      <w:r>
        <w:rPr>
          <w:rFonts w:ascii="Times New Roman" w:hAnsi="Times New Roman" w:cs="Times New Roman"/>
          <w:i/>
          <w:sz w:val="24"/>
          <w:szCs w:val="24"/>
        </w:rPr>
        <w:t xml:space="preserve"> </w:t>
      </w:r>
    </w:p>
    <w:p w:rsidR="0096339F" w:rsidRPr="001B4493" w:rsidRDefault="0096339F" w:rsidP="003C1AE1">
      <w:pPr>
        <w:suppressLineNumbers/>
        <w:spacing w:after="0" w:line="240" w:lineRule="auto"/>
        <w:rPr>
          <w:rFonts w:ascii="Times New Roman" w:hAnsi="Times New Roman" w:cs="Times New Roman"/>
          <w:i/>
          <w:sz w:val="24"/>
          <w:szCs w:val="24"/>
        </w:rPr>
      </w:pPr>
    </w:p>
    <w:p w:rsidR="00796030" w:rsidRPr="000F16ED" w:rsidRDefault="003C1AE1" w:rsidP="00796030">
      <w:pPr>
        <w:suppressLineNumber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C55DE">
        <w:rPr>
          <w:rFonts w:ascii="Times New Roman" w:hAnsi="Times New Roman" w:cs="Times New Roman"/>
          <w:sz w:val="24"/>
          <w:szCs w:val="24"/>
        </w:rPr>
        <w:t xml:space="preserve">  </w:t>
      </w:r>
      <w:r>
        <w:rPr>
          <w:rFonts w:ascii="Times New Roman" w:hAnsi="Times New Roman" w:cs="Times New Roman"/>
          <w:sz w:val="24"/>
          <w:szCs w:val="24"/>
        </w:rPr>
        <w:t xml:space="preserve">  </w:t>
      </w:r>
      <w:r w:rsidR="00796030" w:rsidRPr="000F16ED">
        <w:rPr>
          <w:rFonts w:ascii="Times New Roman" w:hAnsi="Times New Roman" w:cs="Times New Roman"/>
          <w:sz w:val="24"/>
          <w:szCs w:val="24"/>
        </w:rPr>
        <w:t xml:space="preserve">2. University of West London, London School of Hospitality and Tourism </w:t>
      </w:r>
    </w:p>
    <w:p w:rsidR="00796030" w:rsidRPr="000F16ED" w:rsidRDefault="00796030" w:rsidP="00796030">
      <w:pPr>
        <w:suppressLineNumbers/>
        <w:spacing w:after="0" w:line="240" w:lineRule="auto"/>
        <w:rPr>
          <w:rFonts w:ascii="Times New Roman" w:hAnsi="Times New Roman" w:cs="Times New Roman"/>
          <w:sz w:val="24"/>
          <w:szCs w:val="24"/>
        </w:rPr>
      </w:pPr>
      <w:r w:rsidRPr="000F16ED">
        <w:rPr>
          <w:rFonts w:ascii="Times New Roman" w:hAnsi="Times New Roman" w:cs="Times New Roman"/>
          <w:sz w:val="24"/>
          <w:szCs w:val="24"/>
        </w:rPr>
        <w:t xml:space="preserve">                 St Mary’s Road, Ealing, London W5 5RF, UK.</w:t>
      </w:r>
    </w:p>
    <w:p w:rsidR="00796030" w:rsidRPr="001B4493" w:rsidRDefault="00796030" w:rsidP="00796030">
      <w:pPr>
        <w:suppressLineNumbers/>
        <w:spacing w:after="0" w:line="480" w:lineRule="auto"/>
        <w:rPr>
          <w:rFonts w:ascii="Times New Roman" w:hAnsi="Times New Roman" w:cs="Times New Roman"/>
          <w:sz w:val="24"/>
          <w:szCs w:val="24"/>
        </w:rPr>
      </w:pPr>
      <w:r w:rsidRPr="000F16ED">
        <w:rPr>
          <w:rFonts w:ascii="Times New Roman" w:hAnsi="Times New Roman" w:cs="Times New Roman"/>
          <w:sz w:val="24"/>
          <w:szCs w:val="24"/>
        </w:rPr>
        <w:t xml:space="preserve">                 (Email Amalia.Tsiami@uwl.ac.uk) </w:t>
      </w:r>
    </w:p>
    <w:p w:rsidR="00796030" w:rsidRPr="000F16ED" w:rsidRDefault="00796030" w:rsidP="00796030">
      <w:pPr>
        <w:suppressLineNumber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F16ED">
        <w:rPr>
          <w:rFonts w:ascii="Times New Roman" w:hAnsi="Times New Roman" w:cs="Times New Roman"/>
          <w:sz w:val="24"/>
          <w:szCs w:val="24"/>
        </w:rPr>
        <w:t>3. Glasgow Caledonian University, Fashion Street London, E1 6PX, UK.</w:t>
      </w:r>
    </w:p>
    <w:p w:rsidR="00796030" w:rsidRPr="000F16ED" w:rsidRDefault="00796030" w:rsidP="00796030">
      <w:pPr>
        <w:suppressLineNumbers/>
        <w:spacing w:after="0" w:line="240" w:lineRule="auto"/>
        <w:rPr>
          <w:rFonts w:ascii="Times New Roman" w:hAnsi="Times New Roman" w:cs="Times New Roman"/>
          <w:sz w:val="24"/>
          <w:szCs w:val="24"/>
        </w:rPr>
      </w:pPr>
      <w:r w:rsidRPr="000F16ED">
        <w:rPr>
          <w:rFonts w:ascii="Times New Roman" w:hAnsi="Times New Roman" w:cs="Times New Roman"/>
          <w:sz w:val="24"/>
          <w:szCs w:val="24"/>
        </w:rPr>
        <w:t xml:space="preserve">              </w:t>
      </w:r>
      <w:r w:rsidR="00D921F3">
        <w:rPr>
          <w:rFonts w:ascii="Times New Roman" w:hAnsi="Times New Roman" w:cs="Times New Roman"/>
          <w:sz w:val="24"/>
          <w:szCs w:val="24"/>
        </w:rPr>
        <w:t xml:space="preserve">  </w:t>
      </w:r>
      <w:r w:rsidRPr="000F16ED">
        <w:rPr>
          <w:rFonts w:ascii="Times New Roman" w:hAnsi="Times New Roman" w:cs="Times New Roman"/>
          <w:sz w:val="24"/>
          <w:szCs w:val="24"/>
        </w:rPr>
        <w:t xml:space="preserve">  (Email andrew.dunnett@live.co.uk) </w:t>
      </w:r>
    </w:p>
    <w:p w:rsidR="00796030" w:rsidRDefault="00796030" w:rsidP="003C1AE1">
      <w:pPr>
        <w:suppressLineNumbers/>
        <w:spacing w:after="0" w:line="240" w:lineRule="auto"/>
        <w:rPr>
          <w:rFonts w:ascii="Times New Roman" w:hAnsi="Times New Roman" w:cs="Times New Roman"/>
          <w:sz w:val="24"/>
          <w:szCs w:val="24"/>
        </w:rPr>
      </w:pPr>
    </w:p>
    <w:p w:rsidR="00796030" w:rsidRDefault="00796030" w:rsidP="003C1AE1">
      <w:pPr>
        <w:suppressLineNumbers/>
        <w:spacing w:after="0" w:line="240" w:lineRule="auto"/>
        <w:rPr>
          <w:rFonts w:ascii="Times New Roman" w:hAnsi="Times New Roman" w:cs="Times New Roman"/>
          <w:sz w:val="24"/>
          <w:szCs w:val="24"/>
        </w:rPr>
      </w:pPr>
    </w:p>
    <w:p w:rsidR="00796030" w:rsidRDefault="00796030" w:rsidP="003C1AE1">
      <w:pPr>
        <w:suppressLineNumbers/>
        <w:spacing w:after="0" w:line="240" w:lineRule="auto"/>
        <w:rPr>
          <w:rFonts w:ascii="Times New Roman" w:hAnsi="Times New Roman" w:cs="Times New Roman"/>
          <w:sz w:val="24"/>
          <w:szCs w:val="24"/>
        </w:rPr>
      </w:pPr>
    </w:p>
    <w:p w:rsidR="003C1AE1" w:rsidRDefault="003C1AE1" w:rsidP="003C1AE1">
      <w:pPr>
        <w:suppressLineNumbers/>
        <w:spacing w:after="0" w:line="360" w:lineRule="auto"/>
        <w:rPr>
          <w:rFonts w:ascii="Times New Roman" w:hAnsi="Times New Roman" w:cs="Times New Roman"/>
          <w:b/>
          <w:sz w:val="24"/>
          <w:szCs w:val="24"/>
        </w:rPr>
      </w:pPr>
      <w:r>
        <w:rPr>
          <w:rFonts w:ascii="Times New Roman" w:hAnsi="Times New Roman" w:cs="Times New Roman"/>
          <w:b/>
          <w:sz w:val="24"/>
          <w:szCs w:val="24"/>
        </w:rPr>
        <w:t>Running title:</w:t>
      </w:r>
    </w:p>
    <w:p w:rsidR="003C1AE1" w:rsidRPr="003C1AE1" w:rsidRDefault="003C1AE1" w:rsidP="003C1AE1">
      <w:pPr>
        <w:suppressLineNumbers/>
        <w:spacing w:after="0" w:line="360" w:lineRule="auto"/>
        <w:rPr>
          <w:rFonts w:ascii="Arial" w:hAnsi="Arial" w:cs="Arial"/>
          <w:sz w:val="24"/>
          <w:szCs w:val="24"/>
        </w:rPr>
      </w:pPr>
      <w:r w:rsidRPr="003C1AE1">
        <w:rPr>
          <w:rFonts w:ascii="Times New Roman" w:hAnsi="Times New Roman" w:cs="Times New Roman"/>
          <w:sz w:val="24"/>
          <w:szCs w:val="24"/>
        </w:rPr>
        <w:t xml:space="preserve">Diets of vegetarianism  </w:t>
      </w:r>
    </w:p>
    <w:p w:rsidR="003C1AE1" w:rsidRDefault="003C1AE1" w:rsidP="003C1AE1">
      <w:pPr>
        <w:suppressLineNumbers/>
        <w:spacing w:after="0" w:line="360" w:lineRule="auto"/>
        <w:rPr>
          <w:rFonts w:ascii="Arial" w:hAnsi="Arial" w:cs="Arial"/>
          <w:b/>
          <w:sz w:val="32"/>
          <w:szCs w:val="32"/>
        </w:rPr>
      </w:pPr>
    </w:p>
    <w:p w:rsidR="003C1AE1" w:rsidRDefault="003C1AE1" w:rsidP="003C1AE1">
      <w:pPr>
        <w:suppressLineNumbers/>
        <w:spacing w:after="0" w:line="360" w:lineRule="auto"/>
        <w:rPr>
          <w:rFonts w:ascii="Arial" w:hAnsi="Arial" w:cs="Arial"/>
          <w:b/>
          <w:sz w:val="32"/>
          <w:szCs w:val="32"/>
        </w:rPr>
      </w:pPr>
    </w:p>
    <w:p w:rsidR="003C1AE1" w:rsidRDefault="003C1AE1" w:rsidP="003C1AE1">
      <w:pPr>
        <w:suppressLineNumbers/>
        <w:spacing w:after="0" w:line="360" w:lineRule="auto"/>
        <w:rPr>
          <w:rFonts w:ascii="Arial" w:hAnsi="Arial" w:cs="Arial"/>
          <w:b/>
          <w:sz w:val="32"/>
          <w:szCs w:val="32"/>
        </w:rPr>
      </w:pPr>
    </w:p>
    <w:p w:rsidR="003C1AE1" w:rsidRDefault="003C1AE1" w:rsidP="003C1AE1">
      <w:pPr>
        <w:suppressLineNumbers/>
        <w:spacing w:after="0" w:line="360" w:lineRule="auto"/>
        <w:rPr>
          <w:rFonts w:ascii="Arial" w:hAnsi="Arial" w:cs="Arial"/>
          <w:b/>
          <w:sz w:val="32"/>
          <w:szCs w:val="32"/>
        </w:rPr>
      </w:pPr>
    </w:p>
    <w:p w:rsidR="003C1AE1" w:rsidRDefault="003C1AE1" w:rsidP="003C1AE1">
      <w:pPr>
        <w:suppressLineNumbers/>
        <w:spacing w:after="0" w:line="360" w:lineRule="auto"/>
        <w:rPr>
          <w:rFonts w:ascii="Arial" w:hAnsi="Arial" w:cs="Arial"/>
          <w:b/>
          <w:sz w:val="32"/>
          <w:szCs w:val="32"/>
        </w:rPr>
      </w:pPr>
    </w:p>
    <w:p w:rsidR="003C1AE1" w:rsidRDefault="003C1AE1" w:rsidP="003C1AE1">
      <w:pPr>
        <w:suppressLineNumbers/>
        <w:spacing w:after="0" w:line="360" w:lineRule="auto"/>
        <w:rPr>
          <w:rFonts w:ascii="Arial" w:hAnsi="Arial" w:cs="Arial"/>
          <w:b/>
          <w:sz w:val="32"/>
          <w:szCs w:val="32"/>
        </w:rPr>
      </w:pPr>
    </w:p>
    <w:p w:rsidR="003C1AE1" w:rsidRDefault="003C1AE1" w:rsidP="003C1AE1">
      <w:pPr>
        <w:suppressLineNumbers/>
        <w:spacing w:after="0" w:line="360" w:lineRule="auto"/>
        <w:rPr>
          <w:rFonts w:ascii="Arial" w:hAnsi="Arial" w:cs="Arial"/>
          <w:b/>
          <w:sz w:val="32"/>
          <w:szCs w:val="32"/>
        </w:rPr>
      </w:pPr>
    </w:p>
    <w:p w:rsidR="003C1AE1" w:rsidRDefault="003C1AE1" w:rsidP="003C1AE1">
      <w:pPr>
        <w:suppressLineNumbers/>
        <w:spacing w:after="0" w:line="360" w:lineRule="auto"/>
        <w:rPr>
          <w:rFonts w:ascii="Arial" w:hAnsi="Arial" w:cs="Arial"/>
          <w:b/>
          <w:sz w:val="32"/>
          <w:szCs w:val="32"/>
        </w:rPr>
      </w:pPr>
    </w:p>
    <w:p w:rsidR="003C1AE1" w:rsidRDefault="003C1AE1" w:rsidP="003C1AE1">
      <w:pPr>
        <w:suppressLineNumbers/>
        <w:spacing w:after="0" w:line="360" w:lineRule="auto"/>
        <w:rPr>
          <w:rFonts w:ascii="Arial" w:hAnsi="Arial" w:cs="Arial"/>
          <w:b/>
          <w:sz w:val="24"/>
          <w:szCs w:val="24"/>
        </w:rPr>
      </w:pPr>
    </w:p>
    <w:p w:rsidR="003C1AE1" w:rsidRDefault="003C1AE1" w:rsidP="003C1AE1">
      <w:pPr>
        <w:suppressLineNumbers/>
        <w:spacing w:after="0" w:line="240" w:lineRule="auto"/>
        <w:rPr>
          <w:rFonts w:ascii="Times New Roman" w:hAnsi="Times New Roman" w:cs="Times New Roman"/>
          <w:sz w:val="24"/>
          <w:szCs w:val="24"/>
        </w:rPr>
      </w:pPr>
    </w:p>
    <w:p w:rsidR="00F32971" w:rsidRDefault="00F32971" w:rsidP="003C1AE1">
      <w:pPr>
        <w:suppressLineNumbers/>
        <w:spacing w:after="0" w:line="240" w:lineRule="auto"/>
        <w:rPr>
          <w:rFonts w:ascii="Times New Roman" w:hAnsi="Times New Roman" w:cs="Times New Roman"/>
          <w:sz w:val="24"/>
          <w:szCs w:val="24"/>
        </w:rPr>
      </w:pPr>
    </w:p>
    <w:p w:rsidR="00F32971" w:rsidRDefault="00F32971" w:rsidP="003C1AE1">
      <w:pPr>
        <w:suppressLineNumbers/>
        <w:spacing w:after="0" w:line="240" w:lineRule="auto"/>
        <w:rPr>
          <w:rFonts w:ascii="Times New Roman" w:hAnsi="Times New Roman" w:cs="Times New Roman"/>
          <w:sz w:val="24"/>
          <w:szCs w:val="24"/>
        </w:rPr>
      </w:pPr>
    </w:p>
    <w:p w:rsidR="003C1AE1" w:rsidRPr="000F16ED" w:rsidRDefault="00134305" w:rsidP="003C1AE1">
      <w:pPr>
        <w:suppressLineNumbers/>
        <w:spacing w:after="0" w:line="240" w:lineRule="auto"/>
        <w:rPr>
          <w:rFonts w:ascii="Times New Roman" w:hAnsi="Times New Roman" w:cs="Times New Roman"/>
          <w:sz w:val="24"/>
          <w:szCs w:val="24"/>
        </w:rPr>
      </w:pPr>
      <w:r w:rsidRPr="000F16ED">
        <w:rPr>
          <w:rFonts w:ascii="Times New Roman" w:hAnsi="Times New Roman" w:cs="Times New Roman"/>
          <w:sz w:val="24"/>
          <w:szCs w:val="24"/>
        </w:rPr>
        <w:t>*</w:t>
      </w:r>
      <w:r w:rsidR="003C1AE1" w:rsidRPr="000F16ED">
        <w:rPr>
          <w:rFonts w:ascii="Times New Roman" w:hAnsi="Times New Roman" w:cs="Times New Roman"/>
          <w:sz w:val="24"/>
          <w:szCs w:val="24"/>
        </w:rPr>
        <w:t xml:space="preserve">Corresponding Author: </w:t>
      </w:r>
      <w:r w:rsidR="00D15B7B" w:rsidRPr="000F16ED">
        <w:rPr>
          <w:rFonts w:ascii="Times New Roman" w:hAnsi="Times New Roman" w:cs="Times New Roman"/>
          <w:sz w:val="24"/>
          <w:szCs w:val="24"/>
        </w:rPr>
        <w:t xml:space="preserve">Dr </w:t>
      </w:r>
      <w:r w:rsidR="003C1AE1" w:rsidRPr="000F16ED">
        <w:rPr>
          <w:rFonts w:ascii="Times New Roman" w:hAnsi="Times New Roman" w:cs="Times New Roman"/>
          <w:sz w:val="24"/>
          <w:szCs w:val="24"/>
        </w:rPr>
        <w:t>D</w:t>
      </w:r>
      <w:r w:rsidR="002F3E83" w:rsidRPr="000F16ED">
        <w:rPr>
          <w:rFonts w:ascii="Times New Roman" w:hAnsi="Times New Roman" w:cs="Times New Roman"/>
          <w:sz w:val="24"/>
          <w:szCs w:val="24"/>
        </w:rPr>
        <w:t>erek</w:t>
      </w:r>
      <w:r w:rsidR="003C1AE1" w:rsidRPr="000F16ED">
        <w:rPr>
          <w:rFonts w:ascii="Times New Roman" w:hAnsi="Times New Roman" w:cs="Times New Roman"/>
          <w:sz w:val="24"/>
          <w:szCs w:val="24"/>
        </w:rPr>
        <w:t xml:space="preserve"> Obersby.</w:t>
      </w:r>
    </w:p>
    <w:p w:rsidR="003C1AE1" w:rsidRPr="000F16ED" w:rsidRDefault="003C1AE1" w:rsidP="003C1AE1">
      <w:pPr>
        <w:suppressLineNumbers/>
        <w:spacing w:after="0" w:line="240" w:lineRule="auto"/>
        <w:rPr>
          <w:rFonts w:ascii="Times New Roman" w:hAnsi="Times New Roman" w:cs="Times New Roman"/>
          <w:sz w:val="24"/>
          <w:szCs w:val="24"/>
        </w:rPr>
      </w:pPr>
      <w:r w:rsidRPr="000F16ED">
        <w:rPr>
          <w:rFonts w:ascii="Times New Roman" w:hAnsi="Times New Roman" w:cs="Times New Roman"/>
          <w:sz w:val="24"/>
          <w:szCs w:val="24"/>
        </w:rPr>
        <w:t xml:space="preserve">Telephone number +44 (0) 1889 881014, </w:t>
      </w:r>
    </w:p>
    <w:p w:rsidR="003C1AE1" w:rsidRPr="000F16ED" w:rsidRDefault="003C1AE1" w:rsidP="003C1AE1">
      <w:pPr>
        <w:suppressLineNumbers/>
        <w:spacing w:after="0" w:line="480" w:lineRule="auto"/>
        <w:rPr>
          <w:rFonts w:ascii="Times New Roman" w:hAnsi="Times New Roman" w:cs="Times New Roman"/>
          <w:sz w:val="24"/>
          <w:szCs w:val="24"/>
        </w:rPr>
      </w:pPr>
      <w:r w:rsidRPr="000F16ED">
        <w:rPr>
          <w:rFonts w:ascii="Times New Roman" w:hAnsi="Times New Roman" w:cs="Times New Roman"/>
          <w:sz w:val="24"/>
          <w:szCs w:val="24"/>
        </w:rPr>
        <w:t xml:space="preserve">E-mail </w:t>
      </w:r>
      <w:r w:rsidR="00A02CC5" w:rsidRPr="000F16ED">
        <w:rPr>
          <w:rFonts w:ascii="Times New Roman" w:hAnsi="Times New Roman" w:cs="Times New Roman"/>
          <w:sz w:val="24"/>
          <w:szCs w:val="24"/>
        </w:rPr>
        <w:t>dr.derek.obersby</w:t>
      </w:r>
      <w:r w:rsidRPr="000F16ED">
        <w:rPr>
          <w:rFonts w:ascii="Times New Roman" w:hAnsi="Times New Roman" w:cs="Times New Roman"/>
          <w:sz w:val="24"/>
          <w:szCs w:val="24"/>
        </w:rPr>
        <w:t>@btinternet.com</w:t>
      </w:r>
    </w:p>
    <w:p w:rsidR="00F032AF" w:rsidRDefault="00F032AF" w:rsidP="00656763">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A</w:t>
      </w:r>
      <w:r w:rsidR="00F74604">
        <w:rPr>
          <w:rFonts w:ascii="Times New Roman" w:hAnsi="Times New Roman" w:cs="Times New Roman"/>
          <w:b/>
          <w:sz w:val="24"/>
          <w:szCs w:val="24"/>
        </w:rPr>
        <w:t>BSTRACT</w:t>
      </w:r>
      <w:r w:rsidR="00A4601E">
        <w:rPr>
          <w:rFonts w:ascii="Times New Roman" w:hAnsi="Times New Roman" w:cs="Times New Roman"/>
          <w:b/>
          <w:sz w:val="24"/>
          <w:szCs w:val="24"/>
        </w:rPr>
        <w:t>:</w:t>
      </w:r>
    </w:p>
    <w:p w:rsidR="00826B0E" w:rsidRDefault="00A4337A" w:rsidP="006567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Published recommended </w:t>
      </w:r>
      <w:r w:rsidR="00F902D3">
        <w:rPr>
          <w:rFonts w:ascii="Times New Roman" w:hAnsi="Times New Roman" w:cs="Times New Roman"/>
          <w:sz w:val="24"/>
          <w:szCs w:val="24"/>
        </w:rPr>
        <w:t xml:space="preserve">various classifications of </w:t>
      </w:r>
      <w:r>
        <w:rPr>
          <w:rFonts w:ascii="Times New Roman" w:hAnsi="Times New Roman" w:cs="Times New Roman"/>
          <w:sz w:val="24"/>
          <w:szCs w:val="24"/>
        </w:rPr>
        <w:t xml:space="preserve">vegetarian diets are widespread across the globe, but few </w:t>
      </w:r>
      <w:r w:rsidR="00F902D3">
        <w:rPr>
          <w:rFonts w:ascii="Times New Roman" w:hAnsi="Times New Roman" w:cs="Times New Roman"/>
          <w:sz w:val="24"/>
          <w:szCs w:val="24"/>
        </w:rPr>
        <w:t xml:space="preserve">published </w:t>
      </w:r>
      <w:r>
        <w:rPr>
          <w:rFonts w:ascii="Times New Roman" w:hAnsi="Times New Roman" w:cs="Times New Roman"/>
          <w:sz w:val="24"/>
          <w:szCs w:val="24"/>
        </w:rPr>
        <w:t xml:space="preserve">articles </w:t>
      </w:r>
      <w:r w:rsidR="00641298">
        <w:rPr>
          <w:rFonts w:ascii="Times New Roman" w:hAnsi="Times New Roman" w:cs="Times New Roman"/>
          <w:sz w:val="24"/>
          <w:szCs w:val="24"/>
        </w:rPr>
        <w:t xml:space="preserve">if any report on </w:t>
      </w:r>
      <w:r w:rsidR="00B55D95">
        <w:rPr>
          <w:rFonts w:ascii="Times New Roman" w:hAnsi="Times New Roman" w:cs="Times New Roman"/>
          <w:sz w:val="24"/>
          <w:szCs w:val="24"/>
        </w:rPr>
        <w:t xml:space="preserve">the types of foods </w:t>
      </w:r>
      <w:r w:rsidR="009C139A">
        <w:rPr>
          <w:rFonts w:ascii="Times New Roman" w:hAnsi="Times New Roman" w:cs="Times New Roman"/>
          <w:sz w:val="24"/>
          <w:szCs w:val="24"/>
        </w:rPr>
        <w:t xml:space="preserve">actually </w:t>
      </w:r>
      <w:r w:rsidR="00B55D95">
        <w:rPr>
          <w:rFonts w:ascii="Times New Roman" w:hAnsi="Times New Roman" w:cs="Times New Roman"/>
          <w:sz w:val="24"/>
          <w:szCs w:val="24"/>
        </w:rPr>
        <w:t>consumed by vegetarians</w:t>
      </w:r>
      <w:r w:rsidR="00B074D5">
        <w:rPr>
          <w:rFonts w:ascii="Times New Roman" w:hAnsi="Times New Roman" w:cs="Times New Roman"/>
          <w:sz w:val="24"/>
          <w:szCs w:val="24"/>
        </w:rPr>
        <w:t xml:space="preserve"> in general</w:t>
      </w:r>
      <w:r w:rsidR="00641298">
        <w:rPr>
          <w:rFonts w:ascii="Times New Roman" w:hAnsi="Times New Roman" w:cs="Times New Roman"/>
          <w:sz w:val="24"/>
          <w:szCs w:val="24"/>
        </w:rPr>
        <w:t>.</w:t>
      </w:r>
      <w:r w:rsidR="00F902D3">
        <w:rPr>
          <w:rFonts w:ascii="Times New Roman" w:hAnsi="Times New Roman" w:cs="Times New Roman"/>
          <w:sz w:val="24"/>
          <w:szCs w:val="24"/>
        </w:rPr>
        <w:t xml:space="preserve"> The </w:t>
      </w:r>
      <w:r w:rsidR="00851943">
        <w:rPr>
          <w:rFonts w:ascii="Times New Roman" w:hAnsi="Times New Roman" w:cs="Times New Roman"/>
          <w:sz w:val="24"/>
          <w:szCs w:val="24"/>
        </w:rPr>
        <w:t xml:space="preserve">primary objective was to </w:t>
      </w:r>
      <w:r w:rsidR="00B074D5">
        <w:rPr>
          <w:rFonts w:ascii="Times New Roman" w:hAnsi="Times New Roman" w:cs="Times New Roman"/>
          <w:sz w:val="24"/>
          <w:szCs w:val="24"/>
        </w:rPr>
        <w:t>elucidate this aspect of vegetarianism</w:t>
      </w:r>
      <w:r w:rsidR="001C6059">
        <w:rPr>
          <w:rFonts w:ascii="Times New Roman" w:hAnsi="Times New Roman" w:cs="Times New Roman"/>
          <w:sz w:val="24"/>
          <w:szCs w:val="24"/>
        </w:rPr>
        <w:t xml:space="preserve">, analysis of food consumption over a fourteen day period, with respect </w:t>
      </w:r>
      <w:r w:rsidR="006D37CC">
        <w:rPr>
          <w:rFonts w:ascii="Times New Roman" w:hAnsi="Times New Roman" w:cs="Times New Roman"/>
          <w:sz w:val="24"/>
          <w:szCs w:val="24"/>
        </w:rPr>
        <w:t>to the various manifestations o</w:t>
      </w:r>
      <w:r w:rsidR="00542699">
        <w:rPr>
          <w:rFonts w:ascii="Times New Roman" w:hAnsi="Times New Roman" w:cs="Times New Roman"/>
          <w:sz w:val="24"/>
          <w:szCs w:val="24"/>
        </w:rPr>
        <w:t xml:space="preserve">f vegetarianism, was undertaken in the form of a pilot study to indicate the contents of these diets as compared with </w:t>
      </w:r>
      <w:r w:rsidR="004B122D">
        <w:rPr>
          <w:rFonts w:ascii="Times New Roman" w:hAnsi="Times New Roman" w:cs="Times New Roman"/>
          <w:sz w:val="24"/>
          <w:szCs w:val="24"/>
        </w:rPr>
        <w:t xml:space="preserve">recommended daily allowances (RDA) and adequate intake (AI) values. </w:t>
      </w:r>
    </w:p>
    <w:p w:rsidR="00741357" w:rsidRDefault="00FE5DA9" w:rsidP="008161D7">
      <w:pPr>
        <w:spacing w:after="0" w:line="240" w:lineRule="auto"/>
        <w:rPr>
          <w:rFonts w:ascii="Times New Roman" w:hAnsi="Times New Roman" w:cs="Times New Roman"/>
          <w:sz w:val="24"/>
          <w:szCs w:val="24"/>
        </w:rPr>
      </w:pPr>
      <w:r>
        <w:rPr>
          <w:rFonts w:ascii="Times New Roman" w:hAnsi="Times New Roman" w:cs="Times New Roman"/>
          <w:sz w:val="24"/>
          <w:szCs w:val="24"/>
        </w:rPr>
        <w:t>F</w:t>
      </w:r>
      <w:r w:rsidR="00741357">
        <w:rPr>
          <w:rFonts w:ascii="Times New Roman" w:hAnsi="Times New Roman" w:cs="Times New Roman"/>
          <w:sz w:val="24"/>
          <w:szCs w:val="24"/>
        </w:rPr>
        <w:t>ive lactovegetarians</w:t>
      </w:r>
      <w:r>
        <w:rPr>
          <w:rFonts w:ascii="Times New Roman" w:hAnsi="Times New Roman" w:cs="Times New Roman"/>
          <w:sz w:val="24"/>
          <w:szCs w:val="24"/>
        </w:rPr>
        <w:t>, twenty</w:t>
      </w:r>
      <w:r w:rsidR="005D5BD0">
        <w:rPr>
          <w:rFonts w:ascii="Times New Roman" w:hAnsi="Times New Roman" w:cs="Times New Roman"/>
          <w:sz w:val="24"/>
          <w:szCs w:val="24"/>
        </w:rPr>
        <w:t xml:space="preserve"> </w:t>
      </w:r>
      <w:r w:rsidR="00A3332D">
        <w:rPr>
          <w:rFonts w:ascii="Times New Roman" w:hAnsi="Times New Roman" w:cs="Times New Roman"/>
          <w:sz w:val="24"/>
          <w:szCs w:val="24"/>
        </w:rPr>
        <w:t>lactoovovegetarians and fourteen vegans</w:t>
      </w:r>
      <w:r w:rsidR="005D5BD0">
        <w:rPr>
          <w:rFonts w:ascii="Times New Roman" w:hAnsi="Times New Roman" w:cs="Times New Roman"/>
          <w:sz w:val="24"/>
          <w:szCs w:val="24"/>
        </w:rPr>
        <w:t xml:space="preserve">, </w:t>
      </w:r>
      <w:r w:rsidR="00A3332D">
        <w:rPr>
          <w:rFonts w:ascii="Times New Roman" w:hAnsi="Times New Roman" w:cs="Times New Roman"/>
          <w:sz w:val="24"/>
          <w:szCs w:val="24"/>
        </w:rPr>
        <w:t>were recruited</w:t>
      </w:r>
      <w:r w:rsidR="002221ED">
        <w:rPr>
          <w:rFonts w:ascii="Times New Roman" w:hAnsi="Times New Roman" w:cs="Times New Roman"/>
          <w:sz w:val="24"/>
          <w:szCs w:val="24"/>
        </w:rPr>
        <w:t xml:space="preserve">. </w:t>
      </w:r>
      <w:r w:rsidR="003E1373">
        <w:rPr>
          <w:rFonts w:ascii="Times New Roman" w:hAnsi="Times New Roman" w:cs="Times New Roman"/>
          <w:sz w:val="24"/>
          <w:szCs w:val="24"/>
        </w:rPr>
        <w:t>The</w:t>
      </w:r>
      <w:r w:rsidR="007A0FE3">
        <w:rPr>
          <w:rFonts w:ascii="Times New Roman" w:hAnsi="Times New Roman" w:cs="Times New Roman"/>
          <w:sz w:val="24"/>
          <w:szCs w:val="24"/>
        </w:rPr>
        <w:t xml:space="preserve"> </w:t>
      </w:r>
      <w:r w:rsidR="003E1373">
        <w:rPr>
          <w:rFonts w:ascii="Times New Roman" w:hAnsi="Times New Roman" w:cs="Times New Roman"/>
          <w:sz w:val="24"/>
          <w:szCs w:val="24"/>
        </w:rPr>
        <w:t xml:space="preserve">study included a </w:t>
      </w:r>
      <w:r w:rsidR="00A72887">
        <w:rPr>
          <w:rFonts w:ascii="Times New Roman" w:hAnsi="Times New Roman" w:cs="Times New Roman"/>
          <w:sz w:val="24"/>
          <w:szCs w:val="24"/>
        </w:rPr>
        <w:t>detailed analysis of the vegetarian participan</w:t>
      </w:r>
      <w:r w:rsidR="00554FE1">
        <w:rPr>
          <w:rFonts w:ascii="Times New Roman" w:hAnsi="Times New Roman" w:cs="Times New Roman"/>
          <w:sz w:val="24"/>
          <w:szCs w:val="24"/>
        </w:rPr>
        <w:t xml:space="preserve">ts’ diet, through the compilation of an individual </w:t>
      </w:r>
      <w:r w:rsidR="005375EF">
        <w:rPr>
          <w:rFonts w:ascii="Times New Roman" w:hAnsi="Times New Roman" w:cs="Times New Roman"/>
          <w:sz w:val="24"/>
          <w:szCs w:val="24"/>
        </w:rPr>
        <w:t>diet diary.</w:t>
      </w:r>
      <w:r w:rsidR="00E95955">
        <w:rPr>
          <w:rFonts w:ascii="Times New Roman" w:hAnsi="Times New Roman" w:cs="Times New Roman"/>
          <w:sz w:val="24"/>
          <w:szCs w:val="24"/>
        </w:rPr>
        <w:t xml:space="preserve"> Statistical analysis employing </w:t>
      </w:r>
      <w:r w:rsidR="00C65B43">
        <w:rPr>
          <w:rFonts w:ascii="Times New Roman" w:hAnsi="Times New Roman" w:cs="Times New Roman"/>
          <w:sz w:val="24"/>
          <w:szCs w:val="24"/>
        </w:rPr>
        <w:t>Microsoft Excel</w:t>
      </w:r>
      <w:r w:rsidR="00E95955">
        <w:rPr>
          <w:rFonts w:ascii="Times New Roman" w:hAnsi="Times New Roman" w:cs="Times New Roman"/>
          <w:sz w:val="24"/>
          <w:szCs w:val="24"/>
        </w:rPr>
        <w:t xml:space="preserve"> software was conducted to determine the out</w:t>
      </w:r>
      <w:r w:rsidR="00B04834">
        <w:rPr>
          <w:rFonts w:ascii="Times New Roman" w:hAnsi="Times New Roman" w:cs="Times New Roman"/>
          <w:sz w:val="24"/>
          <w:szCs w:val="24"/>
        </w:rPr>
        <w:t>come of the vegetarians</w:t>
      </w:r>
      <w:r w:rsidR="00CC6B34">
        <w:rPr>
          <w:rFonts w:ascii="Times New Roman" w:hAnsi="Times New Roman" w:cs="Times New Roman"/>
          <w:sz w:val="24"/>
          <w:szCs w:val="24"/>
        </w:rPr>
        <w:t>’</w:t>
      </w:r>
      <w:r w:rsidR="00B04834">
        <w:rPr>
          <w:rFonts w:ascii="Times New Roman" w:hAnsi="Times New Roman" w:cs="Times New Roman"/>
          <w:sz w:val="24"/>
          <w:szCs w:val="24"/>
        </w:rPr>
        <w:t xml:space="preserve"> diets</w:t>
      </w:r>
      <w:r w:rsidR="00030E6B">
        <w:rPr>
          <w:rFonts w:ascii="Times New Roman" w:hAnsi="Times New Roman" w:cs="Times New Roman"/>
          <w:sz w:val="24"/>
          <w:szCs w:val="24"/>
        </w:rPr>
        <w:t xml:space="preserve">, </w:t>
      </w:r>
      <w:r w:rsidR="00CF0B37">
        <w:rPr>
          <w:rFonts w:ascii="Times New Roman" w:hAnsi="Times New Roman" w:cs="Times New Roman"/>
          <w:sz w:val="24"/>
          <w:szCs w:val="24"/>
        </w:rPr>
        <w:t xml:space="preserve">with each </w:t>
      </w:r>
      <w:r w:rsidR="0074243F">
        <w:rPr>
          <w:rFonts w:ascii="Times New Roman" w:hAnsi="Times New Roman" w:cs="Times New Roman"/>
          <w:sz w:val="24"/>
          <w:szCs w:val="24"/>
        </w:rPr>
        <w:t xml:space="preserve">mean </w:t>
      </w:r>
      <w:r w:rsidR="00CF0B37">
        <w:rPr>
          <w:rFonts w:ascii="Times New Roman" w:hAnsi="Times New Roman" w:cs="Times New Roman"/>
          <w:sz w:val="24"/>
          <w:szCs w:val="24"/>
        </w:rPr>
        <w:t xml:space="preserve">nutrient and </w:t>
      </w:r>
      <w:r w:rsidR="0074243F">
        <w:rPr>
          <w:rFonts w:ascii="Times New Roman" w:hAnsi="Times New Roman" w:cs="Times New Roman"/>
          <w:sz w:val="24"/>
          <w:szCs w:val="24"/>
        </w:rPr>
        <w:t xml:space="preserve">mean </w:t>
      </w:r>
      <w:r w:rsidR="00CF0B37">
        <w:rPr>
          <w:rFonts w:ascii="Times New Roman" w:hAnsi="Times New Roman" w:cs="Times New Roman"/>
          <w:sz w:val="24"/>
          <w:szCs w:val="24"/>
        </w:rPr>
        <w:t xml:space="preserve">dietary energy </w:t>
      </w:r>
      <w:r w:rsidR="00CC6B34">
        <w:rPr>
          <w:rFonts w:ascii="Times New Roman" w:hAnsi="Times New Roman" w:cs="Times New Roman"/>
          <w:sz w:val="24"/>
          <w:szCs w:val="24"/>
        </w:rPr>
        <w:t xml:space="preserve">value </w:t>
      </w:r>
      <w:r w:rsidR="00030E6B">
        <w:rPr>
          <w:rFonts w:ascii="Times New Roman" w:hAnsi="Times New Roman" w:cs="Times New Roman"/>
          <w:sz w:val="24"/>
          <w:szCs w:val="24"/>
        </w:rPr>
        <w:t>compared against RDA and AI</w:t>
      </w:r>
      <w:r w:rsidR="00F6000F">
        <w:rPr>
          <w:rFonts w:ascii="Times New Roman" w:hAnsi="Times New Roman" w:cs="Times New Roman"/>
          <w:sz w:val="24"/>
          <w:szCs w:val="24"/>
        </w:rPr>
        <w:t>.</w:t>
      </w:r>
    </w:p>
    <w:p w:rsidR="003671D6" w:rsidRDefault="00637285" w:rsidP="008161D7">
      <w:pPr>
        <w:spacing w:after="0" w:line="240" w:lineRule="auto"/>
        <w:rPr>
          <w:rFonts w:ascii="Times New Roman" w:hAnsi="Times New Roman" w:cs="Times New Roman"/>
          <w:sz w:val="24"/>
          <w:szCs w:val="24"/>
        </w:rPr>
      </w:pPr>
      <w:r>
        <w:rPr>
          <w:rFonts w:ascii="Times New Roman" w:hAnsi="Times New Roman" w:cs="Times New Roman"/>
          <w:sz w:val="24"/>
          <w:szCs w:val="24"/>
        </w:rPr>
        <w:t>Analysis of the participants</w:t>
      </w:r>
      <w:r w:rsidR="00CC6B34">
        <w:rPr>
          <w:rFonts w:ascii="Times New Roman" w:hAnsi="Times New Roman" w:cs="Times New Roman"/>
          <w:sz w:val="24"/>
          <w:szCs w:val="24"/>
        </w:rPr>
        <w:t>’</w:t>
      </w:r>
      <w:r>
        <w:rPr>
          <w:rFonts w:ascii="Times New Roman" w:hAnsi="Times New Roman" w:cs="Times New Roman"/>
          <w:sz w:val="24"/>
          <w:szCs w:val="24"/>
        </w:rPr>
        <w:t xml:space="preserve"> diet diaries indicate</w:t>
      </w:r>
      <w:r w:rsidR="00CC6B34">
        <w:rPr>
          <w:rFonts w:ascii="Times New Roman" w:hAnsi="Times New Roman" w:cs="Times New Roman"/>
          <w:sz w:val="24"/>
          <w:szCs w:val="24"/>
        </w:rPr>
        <w:t>d</w:t>
      </w:r>
      <w:r w:rsidR="00145412">
        <w:rPr>
          <w:rFonts w:ascii="Times New Roman" w:hAnsi="Times New Roman" w:cs="Times New Roman"/>
          <w:sz w:val="24"/>
          <w:szCs w:val="24"/>
        </w:rPr>
        <w:t xml:space="preserve"> </w:t>
      </w:r>
      <w:r w:rsidR="005C72D1">
        <w:rPr>
          <w:rFonts w:ascii="Times New Roman" w:hAnsi="Times New Roman" w:cs="Times New Roman"/>
          <w:sz w:val="24"/>
          <w:szCs w:val="24"/>
        </w:rPr>
        <w:t xml:space="preserve">somewhat </w:t>
      </w:r>
      <w:r w:rsidR="00145412">
        <w:rPr>
          <w:rFonts w:ascii="Times New Roman" w:hAnsi="Times New Roman" w:cs="Times New Roman"/>
          <w:sz w:val="24"/>
          <w:szCs w:val="24"/>
        </w:rPr>
        <w:t>une</w:t>
      </w:r>
      <w:r w:rsidR="007A79FF">
        <w:rPr>
          <w:rFonts w:ascii="Times New Roman" w:hAnsi="Times New Roman" w:cs="Times New Roman"/>
          <w:sz w:val="24"/>
          <w:szCs w:val="24"/>
        </w:rPr>
        <w:t xml:space="preserve">xpectedly a failure to meet </w:t>
      </w:r>
      <w:r w:rsidR="00645BF1">
        <w:rPr>
          <w:rFonts w:ascii="Times New Roman" w:hAnsi="Times New Roman" w:cs="Times New Roman"/>
          <w:sz w:val="24"/>
          <w:szCs w:val="24"/>
        </w:rPr>
        <w:t xml:space="preserve">the RDA </w:t>
      </w:r>
      <w:r>
        <w:rPr>
          <w:rFonts w:ascii="Times New Roman" w:hAnsi="Times New Roman" w:cs="Times New Roman"/>
          <w:sz w:val="24"/>
          <w:szCs w:val="24"/>
        </w:rPr>
        <w:t>and AI for several important nutrients.</w:t>
      </w:r>
      <w:r w:rsidR="00F6000F">
        <w:rPr>
          <w:rFonts w:ascii="Times New Roman" w:hAnsi="Times New Roman" w:cs="Times New Roman"/>
          <w:sz w:val="24"/>
          <w:szCs w:val="24"/>
        </w:rPr>
        <w:t xml:space="preserve"> </w:t>
      </w:r>
      <w:r w:rsidR="00F42BB4">
        <w:rPr>
          <w:rFonts w:ascii="Times New Roman" w:hAnsi="Times New Roman" w:cs="Times New Roman"/>
          <w:sz w:val="24"/>
          <w:szCs w:val="24"/>
        </w:rPr>
        <w:t>Furthermore, t</w:t>
      </w:r>
      <w:r w:rsidR="00F6000F">
        <w:rPr>
          <w:rFonts w:ascii="Times New Roman" w:hAnsi="Times New Roman" w:cs="Times New Roman"/>
          <w:sz w:val="24"/>
          <w:szCs w:val="24"/>
        </w:rPr>
        <w:t xml:space="preserve">he daily </w:t>
      </w:r>
      <w:r w:rsidR="005C72D1">
        <w:rPr>
          <w:rFonts w:ascii="Times New Roman" w:hAnsi="Times New Roman" w:cs="Times New Roman"/>
          <w:sz w:val="24"/>
          <w:szCs w:val="24"/>
        </w:rPr>
        <w:t xml:space="preserve">metabolizable </w:t>
      </w:r>
      <w:r w:rsidR="00F6000F">
        <w:rPr>
          <w:rFonts w:ascii="Times New Roman" w:hAnsi="Times New Roman" w:cs="Times New Roman"/>
          <w:sz w:val="24"/>
          <w:szCs w:val="24"/>
        </w:rPr>
        <w:t>energy</w:t>
      </w:r>
      <w:r w:rsidR="00017530">
        <w:rPr>
          <w:rFonts w:ascii="Times New Roman" w:hAnsi="Times New Roman" w:cs="Times New Roman"/>
          <w:sz w:val="24"/>
          <w:szCs w:val="24"/>
        </w:rPr>
        <w:t xml:space="preserve"> </w:t>
      </w:r>
      <w:r w:rsidR="00195C8F">
        <w:rPr>
          <w:rFonts w:ascii="Times New Roman" w:hAnsi="Times New Roman" w:cs="Times New Roman"/>
          <w:sz w:val="24"/>
          <w:szCs w:val="24"/>
        </w:rPr>
        <w:t xml:space="preserve">level for all classifications of vegetarians was lower than </w:t>
      </w:r>
      <w:r w:rsidR="005C72D1">
        <w:rPr>
          <w:rFonts w:ascii="Times New Roman" w:hAnsi="Times New Roman" w:cs="Times New Roman"/>
          <w:sz w:val="24"/>
          <w:szCs w:val="24"/>
        </w:rPr>
        <w:t xml:space="preserve">the </w:t>
      </w:r>
      <w:r w:rsidR="001376B8">
        <w:rPr>
          <w:rFonts w:ascii="Times New Roman" w:hAnsi="Times New Roman" w:cs="Times New Roman"/>
          <w:sz w:val="24"/>
          <w:szCs w:val="24"/>
        </w:rPr>
        <w:t>recommended AI for daily energy</w:t>
      </w:r>
      <w:r w:rsidR="00017530">
        <w:rPr>
          <w:rFonts w:ascii="Times New Roman" w:hAnsi="Times New Roman" w:cs="Times New Roman"/>
          <w:sz w:val="24"/>
          <w:szCs w:val="24"/>
        </w:rPr>
        <w:t xml:space="preserve"> req</w:t>
      </w:r>
      <w:r w:rsidR="00CB54E2">
        <w:rPr>
          <w:rFonts w:ascii="Times New Roman" w:hAnsi="Times New Roman" w:cs="Times New Roman"/>
          <w:sz w:val="24"/>
          <w:szCs w:val="24"/>
        </w:rPr>
        <w:t>u</w:t>
      </w:r>
      <w:r w:rsidR="00017530">
        <w:rPr>
          <w:rFonts w:ascii="Times New Roman" w:hAnsi="Times New Roman" w:cs="Times New Roman"/>
          <w:sz w:val="24"/>
          <w:szCs w:val="24"/>
        </w:rPr>
        <w:t>irements</w:t>
      </w:r>
      <w:r w:rsidR="001376B8">
        <w:rPr>
          <w:rFonts w:ascii="Times New Roman" w:hAnsi="Times New Roman" w:cs="Times New Roman"/>
          <w:sz w:val="24"/>
          <w:szCs w:val="24"/>
        </w:rPr>
        <w:t>.</w:t>
      </w:r>
    </w:p>
    <w:p w:rsidR="00DF735A" w:rsidRDefault="00640FAE" w:rsidP="008161D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Whilst it </w:t>
      </w:r>
      <w:r w:rsidR="00017530">
        <w:rPr>
          <w:rFonts w:ascii="Times New Roman" w:hAnsi="Times New Roman" w:cs="Times New Roman"/>
          <w:sz w:val="24"/>
          <w:szCs w:val="24"/>
        </w:rPr>
        <w:t xml:space="preserve">is generally </w:t>
      </w:r>
      <w:r w:rsidR="00CB54E2">
        <w:rPr>
          <w:rFonts w:ascii="Times New Roman" w:hAnsi="Times New Roman" w:cs="Times New Roman"/>
          <w:sz w:val="24"/>
          <w:szCs w:val="24"/>
        </w:rPr>
        <w:t xml:space="preserve">accepted </w:t>
      </w:r>
      <w:r>
        <w:rPr>
          <w:rFonts w:ascii="Times New Roman" w:hAnsi="Times New Roman" w:cs="Times New Roman"/>
          <w:sz w:val="24"/>
          <w:szCs w:val="24"/>
        </w:rPr>
        <w:t>that vegetarian</w:t>
      </w:r>
      <w:r w:rsidR="00A43B84">
        <w:rPr>
          <w:rFonts w:ascii="Times New Roman" w:hAnsi="Times New Roman" w:cs="Times New Roman"/>
          <w:sz w:val="24"/>
          <w:szCs w:val="24"/>
        </w:rPr>
        <w:t xml:space="preserve">ism </w:t>
      </w:r>
      <w:r>
        <w:rPr>
          <w:rFonts w:ascii="Times New Roman" w:hAnsi="Times New Roman" w:cs="Times New Roman"/>
          <w:sz w:val="24"/>
          <w:szCs w:val="24"/>
        </w:rPr>
        <w:t>can lead to a healthy lifestyle</w:t>
      </w:r>
      <w:r w:rsidR="00CB54E2">
        <w:rPr>
          <w:rFonts w:ascii="Times New Roman" w:hAnsi="Times New Roman" w:cs="Times New Roman"/>
          <w:sz w:val="24"/>
          <w:szCs w:val="24"/>
        </w:rPr>
        <w:t>,</w:t>
      </w:r>
      <w:r>
        <w:rPr>
          <w:rFonts w:ascii="Times New Roman" w:hAnsi="Times New Roman" w:cs="Times New Roman"/>
          <w:sz w:val="24"/>
          <w:szCs w:val="24"/>
        </w:rPr>
        <w:t xml:space="preserve"> </w:t>
      </w:r>
      <w:r w:rsidR="00CB54E2">
        <w:rPr>
          <w:rFonts w:ascii="Times New Roman" w:hAnsi="Times New Roman" w:cs="Times New Roman"/>
          <w:sz w:val="24"/>
          <w:szCs w:val="24"/>
        </w:rPr>
        <w:t>t</w:t>
      </w:r>
      <w:r>
        <w:rPr>
          <w:rFonts w:ascii="Times New Roman" w:hAnsi="Times New Roman" w:cs="Times New Roman"/>
          <w:sz w:val="24"/>
          <w:szCs w:val="24"/>
        </w:rPr>
        <w:t xml:space="preserve">he </w:t>
      </w:r>
      <w:r w:rsidR="00A43B84">
        <w:rPr>
          <w:rFonts w:ascii="Times New Roman" w:hAnsi="Times New Roman" w:cs="Times New Roman"/>
          <w:sz w:val="24"/>
          <w:szCs w:val="24"/>
        </w:rPr>
        <w:t>findings</w:t>
      </w:r>
      <w:r w:rsidR="00151B2B">
        <w:rPr>
          <w:rFonts w:ascii="Times New Roman" w:hAnsi="Times New Roman" w:cs="Times New Roman"/>
          <w:sz w:val="24"/>
          <w:szCs w:val="24"/>
        </w:rPr>
        <w:t xml:space="preserve"> of this research indicate</w:t>
      </w:r>
      <w:r w:rsidR="00DC0A61">
        <w:rPr>
          <w:rFonts w:ascii="Times New Roman" w:hAnsi="Times New Roman" w:cs="Times New Roman"/>
          <w:sz w:val="24"/>
          <w:szCs w:val="24"/>
        </w:rPr>
        <w:t xml:space="preserve"> that </w:t>
      </w:r>
      <w:r w:rsidR="00CB54E2">
        <w:rPr>
          <w:rFonts w:ascii="Times New Roman" w:hAnsi="Times New Roman" w:cs="Times New Roman"/>
          <w:sz w:val="24"/>
          <w:szCs w:val="24"/>
        </w:rPr>
        <w:t>vegetarian</w:t>
      </w:r>
      <w:r w:rsidR="0041645A">
        <w:rPr>
          <w:rFonts w:ascii="Times New Roman" w:hAnsi="Times New Roman" w:cs="Times New Roman"/>
          <w:sz w:val="24"/>
          <w:szCs w:val="24"/>
        </w:rPr>
        <w:t>ism participan</w:t>
      </w:r>
      <w:r w:rsidR="000601A9">
        <w:rPr>
          <w:rFonts w:ascii="Times New Roman" w:hAnsi="Times New Roman" w:cs="Times New Roman"/>
          <w:sz w:val="24"/>
          <w:szCs w:val="24"/>
        </w:rPr>
        <w:t>t</w:t>
      </w:r>
      <w:r w:rsidR="0041645A">
        <w:rPr>
          <w:rFonts w:ascii="Times New Roman" w:hAnsi="Times New Roman" w:cs="Times New Roman"/>
          <w:sz w:val="24"/>
          <w:szCs w:val="24"/>
        </w:rPr>
        <w:t>s</w:t>
      </w:r>
      <w:r w:rsidR="00CB54E2">
        <w:rPr>
          <w:rFonts w:ascii="Times New Roman" w:hAnsi="Times New Roman" w:cs="Times New Roman"/>
          <w:sz w:val="24"/>
          <w:szCs w:val="24"/>
        </w:rPr>
        <w:t xml:space="preserve"> may be at risk of deficiency of certain </w:t>
      </w:r>
      <w:r w:rsidR="006E1B84">
        <w:rPr>
          <w:rFonts w:ascii="Times New Roman" w:hAnsi="Times New Roman" w:cs="Times New Roman"/>
          <w:sz w:val="24"/>
          <w:szCs w:val="24"/>
        </w:rPr>
        <w:t xml:space="preserve">nutrients that could potentially lead to chronic medical conditions. </w:t>
      </w:r>
      <w:r w:rsidR="0041645A">
        <w:rPr>
          <w:rFonts w:ascii="Times New Roman" w:hAnsi="Times New Roman" w:cs="Times New Roman"/>
          <w:sz w:val="24"/>
          <w:szCs w:val="24"/>
        </w:rPr>
        <w:t xml:space="preserve">The </w:t>
      </w:r>
      <w:r w:rsidR="000601A9">
        <w:rPr>
          <w:rFonts w:ascii="Times New Roman" w:hAnsi="Times New Roman" w:cs="Times New Roman"/>
          <w:sz w:val="24"/>
          <w:szCs w:val="24"/>
        </w:rPr>
        <w:t xml:space="preserve">statistical </w:t>
      </w:r>
      <w:r w:rsidR="0041645A">
        <w:rPr>
          <w:rFonts w:ascii="Times New Roman" w:hAnsi="Times New Roman" w:cs="Times New Roman"/>
          <w:sz w:val="24"/>
          <w:szCs w:val="24"/>
        </w:rPr>
        <w:t>findings obtained in the study</w:t>
      </w:r>
      <w:r w:rsidR="000601A9">
        <w:rPr>
          <w:rFonts w:ascii="Times New Roman" w:hAnsi="Times New Roman" w:cs="Times New Roman"/>
          <w:sz w:val="24"/>
          <w:szCs w:val="24"/>
        </w:rPr>
        <w:t xml:space="preserve"> will allow an accurate sample size to be calculated for </w:t>
      </w:r>
      <w:r w:rsidR="00A55469">
        <w:rPr>
          <w:rFonts w:ascii="Times New Roman" w:hAnsi="Times New Roman" w:cs="Times New Roman"/>
          <w:sz w:val="24"/>
          <w:szCs w:val="24"/>
        </w:rPr>
        <w:t xml:space="preserve">each important item </w:t>
      </w:r>
      <w:r w:rsidR="00A82FA2">
        <w:rPr>
          <w:rFonts w:ascii="Times New Roman" w:hAnsi="Times New Roman" w:cs="Times New Roman"/>
          <w:sz w:val="24"/>
          <w:szCs w:val="24"/>
        </w:rPr>
        <w:t xml:space="preserve">for </w:t>
      </w:r>
      <w:r w:rsidR="000601A9">
        <w:rPr>
          <w:rFonts w:ascii="Times New Roman" w:hAnsi="Times New Roman" w:cs="Times New Roman"/>
          <w:sz w:val="24"/>
          <w:szCs w:val="24"/>
        </w:rPr>
        <w:t>future large defini</w:t>
      </w:r>
      <w:r w:rsidR="00993211">
        <w:rPr>
          <w:rFonts w:ascii="Times New Roman" w:hAnsi="Times New Roman" w:cs="Times New Roman"/>
          <w:sz w:val="24"/>
          <w:szCs w:val="24"/>
        </w:rPr>
        <w:t>t</w:t>
      </w:r>
      <w:r w:rsidR="005A6942">
        <w:rPr>
          <w:rFonts w:ascii="Times New Roman" w:hAnsi="Times New Roman" w:cs="Times New Roman"/>
          <w:sz w:val="24"/>
          <w:szCs w:val="24"/>
        </w:rPr>
        <w:t>iv</w:t>
      </w:r>
      <w:r w:rsidR="00993211">
        <w:rPr>
          <w:rFonts w:ascii="Times New Roman" w:hAnsi="Times New Roman" w:cs="Times New Roman"/>
          <w:sz w:val="24"/>
          <w:szCs w:val="24"/>
        </w:rPr>
        <w:t>e stud</w:t>
      </w:r>
      <w:r w:rsidR="00550731">
        <w:rPr>
          <w:rFonts w:ascii="Times New Roman" w:hAnsi="Times New Roman" w:cs="Times New Roman"/>
          <w:sz w:val="24"/>
          <w:szCs w:val="24"/>
        </w:rPr>
        <w:t>ies</w:t>
      </w:r>
      <w:r w:rsidR="00993211">
        <w:rPr>
          <w:rFonts w:ascii="Times New Roman" w:hAnsi="Times New Roman" w:cs="Times New Roman"/>
          <w:sz w:val="24"/>
          <w:szCs w:val="24"/>
        </w:rPr>
        <w:t>.</w:t>
      </w:r>
      <w:r w:rsidR="000601A9">
        <w:rPr>
          <w:rFonts w:ascii="Times New Roman" w:hAnsi="Times New Roman" w:cs="Times New Roman"/>
          <w:sz w:val="24"/>
          <w:szCs w:val="24"/>
        </w:rPr>
        <w:t xml:space="preserve"> </w:t>
      </w:r>
    </w:p>
    <w:p w:rsidR="00EA6179" w:rsidRDefault="00BD45E0" w:rsidP="005C5CED">
      <w:pPr>
        <w:suppressLineNumbers/>
        <w:spacing w:after="0" w:line="480" w:lineRule="auto"/>
        <w:rPr>
          <w:rFonts w:ascii="Times New Roman" w:hAnsi="Times New Roman" w:cs="Times New Roman"/>
          <w:sz w:val="24"/>
          <w:szCs w:val="24"/>
        </w:rPr>
      </w:pPr>
      <w:r>
        <w:rPr>
          <w:rFonts w:ascii="Times New Roman" w:hAnsi="Times New Roman" w:cs="Times New Roman"/>
          <w:sz w:val="24"/>
          <w:szCs w:val="24"/>
        </w:rPr>
        <w:t>.</w:t>
      </w:r>
    </w:p>
    <w:p w:rsidR="00134305" w:rsidRDefault="00FF074D" w:rsidP="008161D7">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Keywords: </w:t>
      </w:r>
      <w:r w:rsidR="003051C4" w:rsidRPr="003051C4">
        <w:rPr>
          <w:rFonts w:ascii="Times New Roman" w:hAnsi="Times New Roman" w:cs="Times New Roman"/>
          <w:sz w:val="24"/>
          <w:szCs w:val="24"/>
        </w:rPr>
        <w:t>D</w:t>
      </w:r>
      <w:r w:rsidR="00CC5531" w:rsidRPr="003051C4">
        <w:rPr>
          <w:rFonts w:ascii="Times New Roman" w:hAnsi="Times New Roman" w:cs="Times New Roman"/>
          <w:sz w:val="24"/>
          <w:szCs w:val="24"/>
        </w:rPr>
        <w:t>i</w:t>
      </w:r>
      <w:r w:rsidR="00CC5531">
        <w:rPr>
          <w:rFonts w:ascii="Times New Roman" w:hAnsi="Times New Roman" w:cs="Times New Roman"/>
          <w:sz w:val="24"/>
          <w:szCs w:val="24"/>
        </w:rPr>
        <w:t>etary nutrient intake</w:t>
      </w:r>
      <w:r w:rsidR="003051C4">
        <w:rPr>
          <w:rFonts w:ascii="Times New Roman" w:hAnsi="Times New Roman" w:cs="Times New Roman"/>
          <w:sz w:val="24"/>
          <w:szCs w:val="24"/>
        </w:rPr>
        <w:t>;</w:t>
      </w:r>
      <w:r w:rsidR="00CC5531">
        <w:rPr>
          <w:rFonts w:ascii="Times New Roman" w:hAnsi="Times New Roman" w:cs="Times New Roman"/>
          <w:sz w:val="24"/>
          <w:szCs w:val="24"/>
        </w:rPr>
        <w:t xml:space="preserve"> dietary</w:t>
      </w:r>
      <w:r w:rsidR="003051C4">
        <w:rPr>
          <w:rFonts w:ascii="Times New Roman" w:hAnsi="Times New Roman" w:cs="Times New Roman"/>
          <w:sz w:val="24"/>
          <w:szCs w:val="24"/>
        </w:rPr>
        <w:t xml:space="preserve"> </w:t>
      </w:r>
      <w:r w:rsidR="00CC5531">
        <w:rPr>
          <w:rFonts w:ascii="Times New Roman" w:hAnsi="Times New Roman" w:cs="Times New Roman"/>
          <w:sz w:val="24"/>
          <w:szCs w:val="24"/>
        </w:rPr>
        <w:t xml:space="preserve">energy </w:t>
      </w:r>
      <w:r w:rsidR="00F70527">
        <w:rPr>
          <w:rFonts w:ascii="Times New Roman" w:hAnsi="Times New Roman" w:cs="Times New Roman"/>
          <w:sz w:val="24"/>
          <w:szCs w:val="24"/>
        </w:rPr>
        <w:t>intake</w:t>
      </w:r>
      <w:r w:rsidR="003051C4">
        <w:rPr>
          <w:rFonts w:ascii="Times New Roman" w:hAnsi="Times New Roman" w:cs="Times New Roman"/>
          <w:sz w:val="24"/>
          <w:szCs w:val="24"/>
        </w:rPr>
        <w:t>;</w:t>
      </w:r>
      <w:r w:rsidR="00F3121B">
        <w:rPr>
          <w:rFonts w:ascii="Times New Roman" w:hAnsi="Times New Roman" w:cs="Times New Roman"/>
          <w:sz w:val="24"/>
          <w:szCs w:val="24"/>
        </w:rPr>
        <w:t xml:space="preserve"> nutrient deficiency</w:t>
      </w:r>
      <w:r w:rsidR="003051C4">
        <w:rPr>
          <w:rFonts w:ascii="Times New Roman" w:hAnsi="Times New Roman" w:cs="Times New Roman"/>
          <w:sz w:val="24"/>
          <w:szCs w:val="24"/>
        </w:rPr>
        <w:t>;</w:t>
      </w:r>
      <w:r w:rsidR="00C11B90">
        <w:rPr>
          <w:rFonts w:ascii="Times New Roman" w:hAnsi="Times New Roman" w:cs="Times New Roman"/>
          <w:sz w:val="24"/>
          <w:szCs w:val="24"/>
        </w:rPr>
        <w:t xml:space="preserve"> </w:t>
      </w:r>
      <w:r w:rsidR="00511F76">
        <w:rPr>
          <w:rFonts w:ascii="Times New Roman" w:hAnsi="Times New Roman" w:cs="Times New Roman"/>
          <w:sz w:val="24"/>
          <w:szCs w:val="24"/>
        </w:rPr>
        <w:t xml:space="preserve">recommended </w:t>
      </w:r>
    </w:p>
    <w:p w:rsidR="00EA6179" w:rsidRPr="00FF074D" w:rsidRDefault="00134305" w:rsidP="008161D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11F76">
        <w:rPr>
          <w:rFonts w:ascii="Times New Roman" w:hAnsi="Times New Roman" w:cs="Times New Roman"/>
          <w:sz w:val="24"/>
          <w:szCs w:val="24"/>
        </w:rPr>
        <w:t>daily</w:t>
      </w:r>
      <w:r>
        <w:rPr>
          <w:rFonts w:ascii="Times New Roman" w:hAnsi="Times New Roman" w:cs="Times New Roman"/>
          <w:sz w:val="24"/>
          <w:szCs w:val="24"/>
        </w:rPr>
        <w:t xml:space="preserve"> </w:t>
      </w:r>
      <w:r w:rsidR="00511F76">
        <w:rPr>
          <w:rFonts w:ascii="Times New Roman" w:hAnsi="Times New Roman" w:cs="Times New Roman"/>
          <w:sz w:val="24"/>
          <w:szCs w:val="24"/>
        </w:rPr>
        <w:t xml:space="preserve">allowance. </w:t>
      </w:r>
    </w:p>
    <w:p w:rsidR="00EA6179" w:rsidRDefault="00EA6179" w:rsidP="0028730F">
      <w:pPr>
        <w:suppressLineNumbers/>
        <w:spacing w:after="0" w:line="360" w:lineRule="auto"/>
        <w:rPr>
          <w:rFonts w:ascii="Times New Roman" w:hAnsi="Times New Roman" w:cs="Times New Roman"/>
          <w:sz w:val="24"/>
          <w:szCs w:val="24"/>
        </w:rPr>
      </w:pPr>
    </w:p>
    <w:p w:rsidR="0057350D" w:rsidRPr="0057350D" w:rsidRDefault="0057350D" w:rsidP="0057350D">
      <w:pPr>
        <w:spacing w:after="0" w:line="360" w:lineRule="auto"/>
        <w:rPr>
          <w:rFonts w:ascii="Times New Roman" w:hAnsi="Times New Roman" w:cs="Times New Roman"/>
          <w:b/>
          <w:sz w:val="24"/>
          <w:szCs w:val="24"/>
        </w:rPr>
      </w:pPr>
      <w:r>
        <w:rPr>
          <w:rFonts w:ascii="Times New Roman" w:hAnsi="Times New Roman" w:cs="Times New Roman"/>
          <w:b/>
          <w:sz w:val="24"/>
          <w:szCs w:val="24"/>
        </w:rPr>
        <w:t>INTRODUCTION</w:t>
      </w:r>
    </w:p>
    <w:p w:rsidR="006E38A8" w:rsidRDefault="00F74604" w:rsidP="0057350D">
      <w:pPr>
        <w:spacing w:after="0" w:line="360" w:lineRule="auto"/>
        <w:rPr>
          <w:rFonts w:ascii="Times New Roman" w:hAnsi="Times New Roman" w:cs="Times New Roman"/>
          <w:sz w:val="24"/>
          <w:szCs w:val="24"/>
        </w:rPr>
      </w:pPr>
      <w:r>
        <w:rPr>
          <w:rFonts w:ascii="Times New Roman" w:hAnsi="Times New Roman" w:cs="Times New Roman"/>
          <w:sz w:val="24"/>
          <w:szCs w:val="24"/>
        </w:rPr>
        <w:t>Worldwide there are 75 million vegetarians by choice and 1.45 billion by necessity</w:t>
      </w:r>
      <w:r w:rsidR="00AA2D8A">
        <w:rPr>
          <w:rFonts w:ascii="Times New Roman" w:hAnsi="Times New Roman" w:cs="Times New Roman"/>
          <w:sz w:val="24"/>
          <w:szCs w:val="24"/>
          <w:vertAlign w:val="superscript"/>
        </w:rPr>
        <w:t xml:space="preserve"> 1</w:t>
      </w:r>
      <w:r>
        <w:rPr>
          <w:rFonts w:ascii="Times New Roman" w:hAnsi="Times New Roman" w:cs="Times New Roman"/>
          <w:sz w:val="24"/>
          <w:szCs w:val="24"/>
        </w:rPr>
        <w:t>.</w:t>
      </w:r>
      <w:r w:rsidR="006E38A8">
        <w:rPr>
          <w:rFonts w:ascii="Times New Roman" w:hAnsi="Times New Roman" w:cs="Times New Roman"/>
          <w:sz w:val="24"/>
          <w:szCs w:val="24"/>
        </w:rPr>
        <w:t xml:space="preserve"> This is consistent with </w:t>
      </w:r>
      <w:r w:rsidR="003A1ED0">
        <w:rPr>
          <w:rFonts w:ascii="Times New Roman" w:hAnsi="Times New Roman" w:cs="Times New Roman"/>
          <w:sz w:val="24"/>
          <w:szCs w:val="24"/>
        </w:rPr>
        <w:t>t</w:t>
      </w:r>
      <w:r w:rsidR="006E38A8">
        <w:rPr>
          <w:rFonts w:ascii="Times New Roman" w:hAnsi="Times New Roman" w:cs="Times New Roman"/>
          <w:sz w:val="24"/>
          <w:szCs w:val="24"/>
        </w:rPr>
        <w:t>he approximation of 25% of the world’s population consuming a largely vegetarian diet</w:t>
      </w:r>
      <w:r w:rsidR="00AA2D8A">
        <w:rPr>
          <w:rFonts w:ascii="Times New Roman" w:hAnsi="Times New Roman" w:cs="Times New Roman"/>
          <w:sz w:val="24"/>
          <w:szCs w:val="24"/>
          <w:vertAlign w:val="superscript"/>
        </w:rPr>
        <w:t xml:space="preserve"> 2</w:t>
      </w:r>
      <w:r w:rsidR="006E38A8">
        <w:rPr>
          <w:rFonts w:ascii="Times New Roman" w:hAnsi="Times New Roman" w:cs="Times New Roman"/>
          <w:sz w:val="24"/>
          <w:szCs w:val="24"/>
        </w:rPr>
        <w:t>.</w:t>
      </w:r>
    </w:p>
    <w:p w:rsidR="00F6767A" w:rsidRDefault="00224BE5" w:rsidP="0057350D">
      <w:pPr>
        <w:spacing w:after="0" w:line="360" w:lineRule="auto"/>
        <w:rPr>
          <w:rFonts w:ascii="Times New Roman" w:hAnsi="Times New Roman" w:cs="Times New Roman"/>
          <w:sz w:val="24"/>
          <w:szCs w:val="24"/>
        </w:rPr>
      </w:pPr>
      <w:r>
        <w:rPr>
          <w:rFonts w:ascii="Times New Roman" w:hAnsi="Times New Roman" w:cs="Times New Roman"/>
          <w:sz w:val="24"/>
          <w:szCs w:val="24"/>
        </w:rPr>
        <w:t>There are ten recognised classifications of vegetarianism</w:t>
      </w:r>
      <w:r w:rsidR="00A511AC">
        <w:rPr>
          <w:rFonts w:ascii="Times New Roman" w:hAnsi="Times New Roman" w:cs="Times New Roman"/>
          <w:sz w:val="24"/>
          <w:szCs w:val="24"/>
        </w:rPr>
        <w:t xml:space="preserve">. </w:t>
      </w:r>
      <w:r>
        <w:rPr>
          <w:rFonts w:ascii="Times New Roman" w:hAnsi="Times New Roman" w:cs="Times New Roman"/>
          <w:sz w:val="24"/>
          <w:szCs w:val="24"/>
        </w:rPr>
        <w:t xml:space="preserve">The most common types being </w:t>
      </w:r>
      <w:r w:rsidR="00F6767A">
        <w:rPr>
          <w:rFonts w:ascii="Times New Roman" w:hAnsi="Times New Roman" w:cs="Times New Roman"/>
          <w:sz w:val="24"/>
          <w:szCs w:val="24"/>
        </w:rPr>
        <w:t>vegan, lactovegetarian (LV)</w:t>
      </w:r>
      <w:r w:rsidR="00912390">
        <w:rPr>
          <w:rFonts w:ascii="Times New Roman" w:hAnsi="Times New Roman" w:cs="Times New Roman"/>
          <w:sz w:val="24"/>
          <w:szCs w:val="24"/>
        </w:rPr>
        <w:t xml:space="preserve"> and</w:t>
      </w:r>
      <w:r w:rsidR="00F6767A">
        <w:rPr>
          <w:rFonts w:ascii="Times New Roman" w:hAnsi="Times New Roman" w:cs="Times New Roman"/>
          <w:sz w:val="24"/>
          <w:szCs w:val="24"/>
        </w:rPr>
        <w:t xml:space="preserve"> lactoovovegetarian (LOV)</w:t>
      </w:r>
      <w:r w:rsidR="00912390">
        <w:rPr>
          <w:rFonts w:ascii="Times New Roman" w:hAnsi="Times New Roman" w:cs="Times New Roman"/>
          <w:sz w:val="24"/>
          <w:szCs w:val="24"/>
        </w:rPr>
        <w:t xml:space="preserve">. </w:t>
      </w:r>
    </w:p>
    <w:p w:rsidR="00F6767A" w:rsidRDefault="00F6767A" w:rsidP="0057350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defining differences in these most common </w:t>
      </w:r>
      <w:r w:rsidR="00C45CA9">
        <w:rPr>
          <w:rFonts w:ascii="Times New Roman" w:hAnsi="Times New Roman" w:cs="Times New Roman"/>
          <w:sz w:val="24"/>
          <w:szCs w:val="24"/>
        </w:rPr>
        <w:t>diets</w:t>
      </w:r>
      <w:r>
        <w:rPr>
          <w:rFonts w:ascii="Times New Roman" w:hAnsi="Times New Roman" w:cs="Times New Roman"/>
          <w:sz w:val="24"/>
          <w:szCs w:val="24"/>
        </w:rPr>
        <w:t xml:space="preserve"> are as follows</w:t>
      </w:r>
      <w:r w:rsidR="00164017">
        <w:rPr>
          <w:rFonts w:ascii="Times New Roman" w:hAnsi="Times New Roman" w:cs="Times New Roman"/>
          <w:sz w:val="24"/>
          <w:szCs w:val="24"/>
        </w:rPr>
        <w:t xml:space="preserve"> </w:t>
      </w:r>
      <w:r w:rsidR="00AA2D8A">
        <w:rPr>
          <w:rFonts w:ascii="Times New Roman" w:hAnsi="Times New Roman" w:cs="Times New Roman"/>
          <w:sz w:val="24"/>
          <w:szCs w:val="24"/>
          <w:vertAlign w:val="superscript"/>
        </w:rPr>
        <w:t>3-5</w:t>
      </w:r>
      <w:r>
        <w:rPr>
          <w:rFonts w:ascii="Times New Roman" w:hAnsi="Times New Roman" w:cs="Times New Roman"/>
          <w:sz w:val="24"/>
          <w:szCs w:val="24"/>
        </w:rPr>
        <w:t>:</w:t>
      </w:r>
    </w:p>
    <w:p w:rsidR="00F6767A" w:rsidRPr="00B04E64" w:rsidRDefault="00F6767A" w:rsidP="00AC1329">
      <w:pPr>
        <w:spacing w:after="0" w:line="360" w:lineRule="auto"/>
        <w:rPr>
          <w:rFonts w:ascii="Times New Roman" w:hAnsi="Times New Roman" w:cs="Times New Roman"/>
          <w:i/>
          <w:sz w:val="24"/>
          <w:szCs w:val="24"/>
        </w:rPr>
      </w:pPr>
      <w:r w:rsidRPr="00B04E64">
        <w:rPr>
          <w:rFonts w:ascii="Times New Roman" w:hAnsi="Times New Roman" w:cs="Times New Roman"/>
          <w:i/>
          <w:sz w:val="24"/>
          <w:szCs w:val="24"/>
        </w:rPr>
        <w:t xml:space="preserve">Vegan: </w:t>
      </w:r>
    </w:p>
    <w:p w:rsidR="00E710AA" w:rsidRDefault="00F6767A" w:rsidP="0057350D">
      <w:pPr>
        <w:spacing w:after="0" w:line="360" w:lineRule="auto"/>
        <w:rPr>
          <w:rFonts w:ascii="Times New Roman" w:hAnsi="Times New Roman" w:cs="Times New Roman"/>
          <w:sz w:val="24"/>
          <w:szCs w:val="24"/>
        </w:rPr>
      </w:pPr>
      <w:r>
        <w:rPr>
          <w:rFonts w:ascii="Times New Roman" w:hAnsi="Times New Roman" w:cs="Times New Roman"/>
          <w:sz w:val="24"/>
          <w:szCs w:val="24"/>
        </w:rPr>
        <w:t>D</w:t>
      </w:r>
      <w:r w:rsidRPr="00F6767A">
        <w:rPr>
          <w:rFonts w:ascii="Times New Roman" w:hAnsi="Times New Roman" w:cs="Times New Roman"/>
          <w:sz w:val="24"/>
          <w:szCs w:val="24"/>
        </w:rPr>
        <w:t>iet</w:t>
      </w:r>
      <w:r>
        <w:rPr>
          <w:rFonts w:ascii="Times New Roman" w:hAnsi="Times New Roman" w:cs="Times New Roman"/>
          <w:sz w:val="24"/>
          <w:szCs w:val="24"/>
        </w:rPr>
        <w:t xml:space="preserve"> excludes all animal flesh and animal products, and any product tested on animals. </w:t>
      </w:r>
    </w:p>
    <w:p w:rsidR="00F6767A" w:rsidRPr="00B04E64" w:rsidRDefault="00F6767A" w:rsidP="00AC1329">
      <w:pPr>
        <w:spacing w:after="0" w:line="360" w:lineRule="auto"/>
        <w:rPr>
          <w:rFonts w:ascii="Times New Roman" w:hAnsi="Times New Roman" w:cs="Times New Roman"/>
          <w:i/>
          <w:sz w:val="24"/>
          <w:szCs w:val="24"/>
        </w:rPr>
      </w:pPr>
      <w:r w:rsidRPr="00B04E64">
        <w:rPr>
          <w:rFonts w:ascii="Times New Roman" w:hAnsi="Times New Roman" w:cs="Times New Roman"/>
          <w:i/>
          <w:sz w:val="24"/>
          <w:szCs w:val="24"/>
        </w:rPr>
        <w:t>LV:</w:t>
      </w:r>
    </w:p>
    <w:p w:rsidR="00DF2749" w:rsidRDefault="00F6767A" w:rsidP="0057350D">
      <w:pPr>
        <w:spacing w:after="0" w:line="360" w:lineRule="auto"/>
        <w:rPr>
          <w:rFonts w:ascii="Times New Roman" w:hAnsi="Times New Roman" w:cs="Times New Roman"/>
          <w:sz w:val="24"/>
          <w:szCs w:val="24"/>
        </w:rPr>
      </w:pPr>
      <w:r>
        <w:rPr>
          <w:rFonts w:ascii="Times New Roman" w:hAnsi="Times New Roman" w:cs="Times New Roman"/>
          <w:sz w:val="24"/>
          <w:szCs w:val="24"/>
        </w:rPr>
        <w:t>Diet excludes all animal flesh and animal prod</w:t>
      </w:r>
      <w:r w:rsidR="0026231A">
        <w:rPr>
          <w:rFonts w:ascii="Times New Roman" w:hAnsi="Times New Roman" w:cs="Times New Roman"/>
          <w:sz w:val="24"/>
          <w:szCs w:val="24"/>
        </w:rPr>
        <w:t>ucts. They</w:t>
      </w:r>
      <w:r w:rsidR="00DF2749">
        <w:rPr>
          <w:rFonts w:ascii="Times New Roman" w:hAnsi="Times New Roman" w:cs="Times New Roman"/>
          <w:sz w:val="24"/>
          <w:szCs w:val="24"/>
        </w:rPr>
        <w:t xml:space="preserve"> do consume dairy products.</w:t>
      </w:r>
    </w:p>
    <w:p w:rsidR="00DF2749" w:rsidRPr="00B04E64" w:rsidRDefault="00DF2749" w:rsidP="00AC1329">
      <w:pPr>
        <w:spacing w:after="0" w:line="360" w:lineRule="auto"/>
        <w:rPr>
          <w:rFonts w:ascii="Times New Roman" w:hAnsi="Times New Roman" w:cs="Times New Roman"/>
          <w:i/>
          <w:sz w:val="24"/>
          <w:szCs w:val="24"/>
        </w:rPr>
      </w:pPr>
      <w:r w:rsidRPr="00B04E64">
        <w:rPr>
          <w:rFonts w:ascii="Times New Roman" w:hAnsi="Times New Roman" w:cs="Times New Roman"/>
          <w:i/>
          <w:sz w:val="24"/>
          <w:szCs w:val="24"/>
        </w:rPr>
        <w:t>LOV:</w:t>
      </w:r>
    </w:p>
    <w:p w:rsidR="00DF2749" w:rsidRDefault="00DF2749" w:rsidP="0057350D">
      <w:pPr>
        <w:spacing w:after="0" w:line="360" w:lineRule="auto"/>
        <w:rPr>
          <w:rFonts w:ascii="Times New Roman" w:hAnsi="Times New Roman" w:cs="Times New Roman"/>
          <w:sz w:val="24"/>
          <w:szCs w:val="24"/>
        </w:rPr>
      </w:pPr>
      <w:r>
        <w:rPr>
          <w:rFonts w:ascii="Times New Roman" w:hAnsi="Times New Roman" w:cs="Times New Roman"/>
          <w:sz w:val="24"/>
          <w:szCs w:val="24"/>
        </w:rPr>
        <w:t>As per LV</w:t>
      </w:r>
      <w:r w:rsidR="000B0CCA">
        <w:rPr>
          <w:rFonts w:ascii="Times New Roman" w:hAnsi="Times New Roman" w:cs="Times New Roman"/>
          <w:sz w:val="24"/>
          <w:szCs w:val="24"/>
        </w:rPr>
        <w:t>, but</w:t>
      </w:r>
      <w:r>
        <w:rPr>
          <w:rFonts w:ascii="Times New Roman" w:hAnsi="Times New Roman" w:cs="Times New Roman"/>
          <w:sz w:val="24"/>
          <w:szCs w:val="24"/>
        </w:rPr>
        <w:t xml:space="preserve"> with eggs included.</w:t>
      </w:r>
    </w:p>
    <w:p w:rsidR="00FF229F" w:rsidRDefault="00FF229F" w:rsidP="0057350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Please note that in this paper references to vegetarian or vegetarianism is </w:t>
      </w:r>
      <w:r w:rsidR="00331EC5">
        <w:rPr>
          <w:rFonts w:ascii="Times New Roman" w:hAnsi="Times New Roman" w:cs="Times New Roman"/>
          <w:sz w:val="24"/>
          <w:szCs w:val="24"/>
        </w:rPr>
        <w:t>t</w:t>
      </w:r>
      <w:r>
        <w:rPr>
          <w:rFonts w:ascii="Times New Roman" w:hAnsi="Times New Roman" w:cs="Times New Roman"/>
          <w:sz w:val="24"/>
          <w:szCs w:val="24"/>
        </w:rPr>
        <w:t xml:space="preserve">o be taken </w:t>
      </w:r>
      <w:r w:rsidR="00ED6E88">
        <w:rPr>
          <w:rFonts w:ascii="Times New Roman" w:hAnsi="Times New Roman" w:cs="Times New Roman"/>
          <w:sz w:val="24"/>
          <w:szCs w:val="24"/>
        </w:rPr>
        <w:t xml:space="preserve">as LV, LOV and vegan diets. </w:t>
      </w:r>
    </w:p>
    <w:p w:rsidR="00E710AA" w:rsidRDefault="00DF2749" w:rsidP="00073EE9">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This investigation</w:t>
      </w:r>
      <w:r w:rsidR="00E710AA">
        <w:rPr>
          <w:rFonts w:ascii="Times New Roman" w:hAnsi="Times New Roman" w:cs="Times New Roman"/>
          <w:sz w:val="24"/>
          <w:szCs w:val="24"/>
        </w:rPr>
        <w:t xml:space="preserve"> focuses on vegan, LV and</w:t>
      </w:r>
      <w:r w:rsidR="00DF0CFD">
        <w:rPr>
          <w:rFonts w:ascii="Times New Roman" w:hAnsi="Times New Roman" w:cs="Times New Roman"/>
          <w:sz w:val="24"/>
          <w:szCs w:val="24"/>
        </w:rPr>
        <w:t xml:space="preserve"> LOV</w:t>
      </w:r>
      <w:r w:rsidR="00E710AA">
        <w:rPr>
          <w:rFonts w:ascii="Times New Roman" w:hAnsi="Times New Roman" w:cs="Times New Roman"/>
          <w:sz w:val="24"/>
          <w:szCs w:val="24"/>
        </w:rPr>
        <w:t xml:space="preserve"> diets, with the aim of comparing </w:t>
      </w:r>
      <w:r w:rsidR="00DF0CFD">
        <w:rPr>
          <w:rFonts w:ascii="Times New Roman" w:hAnsi="Times New Roman" w:cs="Times New Roman"/>
          <w:sz w:val="24"/>
          <w:szCs w:val="24"/>
        </w:rPr>
        <w:t>daily intake of nutrients</w:t>
      </w:r>
      <w:r w:rsidR="00E710AA">
        <w:rPr>
          <w:rFonts w:ascii="Times New Roman" w:hAnsi="Times New Roman" w:cs="Times New Roman"/>
          <w:sz w:val="24"/>
          <w:szCs w:val="24"/>
        </w:rPr>
        <w:t xml:space="preserve"> and energy content of these diets with published RDA and AI</w:t>
      </w:r>
      <w:r w:rsidR="002221ED">
        <w:rPr>
          <w:rFonts w:ascii="Times New Roman" w:hAnsi="Times New Roman" w:cs="Times New Roman"/>
          <w:sz w:val="24"/>
          <w:szCs w:val="24"/>
        </w:rPr>
        <w:t>s</w:t>
      </w:r>
      <w:r w:rsidR="00E710AA">
        <w:rPr>
          <w:rFonts w:ascii="Times New Roman" w:hAnsi="Times New Roman" w:cs="Times New Roman"/>
          <w:sz w:val="24"/>
          <w:szCs w:val="24"/>
        </w:rPr>
        <w:t>.</w:t>
      </w:r>
      <w:r w:rsidR="00663AEF">
        <w:rPr>
          <w:rFonts w:ascii="Times New Roman" w:hAnsi="Times New Roman" w:cs="Times New Roman"/>
          <w:sz w:val="24"/>
          <w:szCs w:val="24"/>
        </w:rPr>
        <w:t xml:space="preserve"> However,</w:t>
      </w:r>
    </w:p>
    <w:p w:rsidR="00504855" w:rsidRDefault="00550731" w:rsidP="003F694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It was highly unlikely that an accurate </w:t>
      </w:r>
      <w:r w:rsidR="00535710">
        <w:rPr>
          <w:rFonts w:ascii="Times New Roman" w:hAnsi="Times New Roman" w:cs="Times New Roman"/>
          <w:sz w:val="24"/>
          <w:szCs w:val="24"/>
        </w:rPr>
        <w:t>calculation of the sample size of a meaningful study could be established unless it was based on existing strong evidence</w:t>
      </w:r>
      <w:r w:rsidR="00D63649">
        <w:rPr>
          <w:rFonts w:ascii="Times New Roman" w:hAnsi="Times New Roman" w:cs="Times New Roman"/>
          <w:sz w:val="24"/>
          <w:szCs w:val="24"/>
          <w:vertAlign w:val="superscript"/>
        </w:rPr>
        <w:t xml:space="preserve"> 6</w:t>
      </w:r>
      <w:r w:rsidR="003C7409">
        <w:rPr>
          <w:rFonts w:ascii="Times New Roman" w:hAnsi="Times New Roman" w:cs="Times New Roman"/>
          <w:sz w:val="24"/>
          <w:szCs w:val="24"/>
          <w:vertAlign w:val="superscript"/>
        </w:rPr>
        <w:t>, 7</w:t>
      </w:r>
      <w:r w:rsidR="00D63649">
        <w:rPr>
          <w:rFonts w:ascii="Times New Roman" w:hAnsi="Times New Roman" w:cs="Times New Roman"/>
          <w:sz w:val="24"/>
          <w:szCs w:val="24"/>
        </w:rPr>
        <w:t>.</w:t>
      </w:r>
      <w:r w:rsidR="002B0190">
        <w:rPr>
          <w:rFonts w:ascii="Times New Roman" w:hAnsi="Times New Roman" w:cs="Times New Roman"/>
          <w:sz w:val="24"/>
          <w:szCs w:val="24"/>
        </w:rPr>
        <w:t xml:space="preserve"> In view of the rarity of </w:t>
      </w:r>
      <w:r w:rsidR="003F6940">
        <w:rPr>
          <w:rFonts w:ascii="Times New Roman" w:hAnsi="Times New Roman" w:cs="Times New Roman"/>
          <w:sz w:val="24"/>
          <w:szCs w:val="24"/>
        </w:rPr>
        <w:t xml:space="preserve">existing </w:t>
      </w:r>
      <w:r w:rsidR="002B0190">
        <w:rPr>
          <w:rFonts w:ascii="Times New Roman" w:hAnsi="Times New Roman" w:cs="Times New Roman"/>
          <w:sz w:val="24"/>
          <w:szCs w:val="24"/>
        </w:rPr>
        <w:t xml:space="preserve">published </w:t>
      </w:r>
      <w:r w:rsidR="00371052">
        <w:rPr>
          <w:rFonts w:ascii="Times New Roman" w:hAnsi="Times New Roman" w:cs="Times New Roman"/>
          <w:sz w:val="24"/>
          <w:szCs w:val="24"/>
        </w:rPr>
        <w:t xml:space="preserve">articles that cover this topic, the present pilot study undertaken </w:t>
      </w:r>
      <w:r w:rsidR="00504855">
        <w:rPr>
          <w:rFonts w:ascii="Times New Roman" w:hAnsi="Times New Roman" w:cs="Times New Roman"/>
          <w:sz w:val="24"/>
          <w:szCs w:val="24"/>
        </w:rPr>
        <w:t>was</w:t>
      </w:r>
      <w:r w:rsidR="00371052">
        <w:rPr>
          <w:rFonts w:ascii="Times New Roman" w:hAnsi="Times New Roman" w:cs="Times New Roman"/>
          <w:sz w:val="24"/>
          <w:szCs w:val="24"/>
        </w:rPr>
        <w:t xml:space="preserve"> designed to provide an insi</w:t>
      </w:r>
      <w:r w:rsidR="006D1A04">
        <w:rPr>
          <w:rFonts w:ascii="Times New Roman" w:hAnsi="Times New Roman" w:cs="Times New Roman"/>
          <w:sz w:val="24"/>
          <w:szCs w:val="24"/>
        </w:rPr>
        <w:t>ght into the contents of these type</w:t>
      </w:r>
      <w:r w:rsidR="00504855">
        <w:rPr>
          <w:rFonts w:ascii="Times New Roman" w:hAnsi="Times New Roman" w:cs="Times New Roman"/>
          <w:sz w:val="24"/>
          <w:szCs w:val="24"/>
        </w:rPr>
        <w:t>s</w:t>
      </w:r>
      <w:r w:rsidR="006D1A04">
        <w:rPr>
          <w:rFonts w:ascii="Times New Roman" w:hAnsi="Times New Roman" w:cs="Times New Roman"/>
          <w:sz w:val="24"/>
          <w:szCs w:val="24"/>
        </w:rPr>
        <w:t xml:space="preserve"> of diets</w:t>
      </w:r>
      <w:r w:rsidR="00663AEF">
        <w:rPr>
          <w:rFonts w:ascii="Times New Roman" w:hAnsi="Times New Roman" w:cs="Times New Roman"/>
          <w:sz w:val="24"/>
          <w:szCs w:val="24"/>
        </w:rPr>
        <w:t>.</w:t>
      </w:r>
      <w:r w:rsidR="006D1A04">
        <w:rPr>
          <w:rFonts w:ascii="Times New Roman" w:hAnsi="Times New Roman" w:cs="Times New Roman"/>
          <w:sz w:val="24"/>
          <w:szCs w:val="24"/>
        </w:rPr>
        <w:t xml:space="preserve"> </w:t>
      </w:r>
      <w:r w:rsidR="00F24B4D">
        <w:rPr>
          <w:rFonts w:ascii="Times New Roman" w:hAnsi="Times New Roman" w:cs="Times New Roman"/>
          <w:sz w:val="24"/>
          <w:szCs w:val="24"/>
        </w:rPr>
        <w:t>Also, t</w:t>
      </w:r>
      <w:r w:rsidR="00504855">
        <w:rPr>
          <w:rFonts w:ascii="Times New Roman" w:hAnsi="Times New Roman" w:cs="Times New Roman"/>
          <w:sz w:val="24"/>
          <w:szCs w:val="24"/>
        </w:rPr>
        <w:t>he statistical findings obtained</w:t>
      </w:r>
      <w:r w:rsidR="002705B9">
        <w:rPr>
          <w:rFonts w:ascii="Times New Roman" w:hAnsi="Times New Roman" w:cs="Times New Roman"/>
          <w:sz w:val="24"/>
          <w:szCs w:val="24"/>
        </w:rPr>
        <w:t xml:space="preserve"> relat</w:t>
      </w:r>
      <w:r w:rsidR="00F24B4D">
        <w:rPr>
          <w:rFonts w:ascii="Times New Roman" w:hAnsi="Times New Roman" w:cs="Times New Roman"/>
          <w:sz w:val="24"/>
          <w:szCs w:val="24"/>
        </w:rPr>
        <w:t>ing</w:t>
      </w:r>
      <w:r w:rsidR="002705B9">
        <w:rPr>
          <w:rFonts w:ascii="Times New Roman" w:hAnsi="Times New Roman" w:cs="Times New Roman"/>
          <w:sz w:val="24"/>
          <w:szCs w:val="24"/>
        </w:rPr>
        <w:t xml:space="preserve"> to population variances and standard deviations</w:t>
      </w:r>
      <w:r w:rsidR="00504855">
        <w:rPr>
          <w:rFonts w:ascii="Times New Roman" w:hAnsi="Times New Roman" w:cs="Times New Roman"/>
          <w:sz w:val="24"/>
          <w:szCs w:val="24"/>
        </w:rPr>
        <w:t xml:space="preserve"> will allow an accurate sample size to be calculated for each important item for future large definitive studies</w:t>
      </w:r>
      <w:r w:rsidR="000F6AA9">
        <w:rPr>
          <w:rFonts w:ascii="Times New Roman" w:hAnsi="Times New Roman" w:cs="Times New Roman"/>
          <w:sz w:val="24"/>
          <w:szCs w:val="24"/>
        </w:rPr>
        <w:t xml:space="preserve"> </w:t>
      </w:r>
      <w:r w:rsidR="000F6AA9">
        <w:rPr>
          <w:rFonts w:ascii="Times New Roman" w:hAnsi="Times New Roman" w:cs="Times New Roman"/>
          <w:sz w:val="24"/>
          <w:szCs w:val="24"/>
          <w:vertAlign w:val="superscript"/>
        </w:rPr>
        <w:t>8</w:t>
      </w:r>
      <w:r w:rsidR="00504855">
        <w:rPr>
          <w:rFonts w:ascii="Times New Roman" w:hAnsi="Times New Roman" w:cs="Times New Roman"/>
          <w:sz w:val="24"/>
          <w:szCs w:val="24"/>
        </w:rPr>
        <w:t xml:space="preserve">. </w:t>
      </w:r>
    </w:p>
    <w:p w:rsidR="00984EC8" w:rsidRDefault="00073EE9" w:rsidP="00073EE9">
      <w:pPr>
        <w:spacing w:after="0" w:line="360" w:lineRule="auto"/>
        <w:rPr>
          <w:rFonts w:ascii="Times New Roman" w:hAnsi="Times New Roman" w:cs="Times New Roman"/>
          <w:b/>
          <w:sz w:val="24"/>
          <w:szCs w:val="24"/>
        </w:rPr>
      </w:pPr>
      <w:r>
        <w:rPr>
          <w:rFonts w:ascii="Times New Roman" w:hAnsi="Times New Roman" w:cs="Times New Roman"/>
          <w:b/>
          <w:sz w:val="24"/>
          <w:szCs w:val="24"/>
        </w:rPr>
        <w:t>MATERIALS AND METHODS</w:t>
      </w:r>
    </w:p>
    <w:p w:rsidR="006A7111" w:rsidRDefault="00013497" w:rsidP="00073EE9">
      <w:pPr>
        <w:spacing w:after="0" w:line="360" w:lineRule="auto"/>
        <w:rPr>
          <w:rFonts w:ascii="Times New Roman" w:hAnsi="Times New Roman" w:cs="Times New Roman"/>
          <w:sz w:val="24"/>
          <w:szCs w:val="24"/>
        </w:rPr>
      </w:pPr>
      <w:r w:rsidRPr="00013497">
        <w:rPr>
          <w:rFonts w:ascii="Times New Roman" w:hAnsi="Times New Roman" w:cs="Times New Roman"/>
          <w:sz w:val="24"/>
          <w:szCs w:val="24"/>
        </w:rPr>
        <w:t>This</w:t>
      </w:r>
      <w:r>
        <w:rPr>
          <w:rFonts w:ascii="Times New Roman" w:hAnsi="Times New Roman" w:cs="Times New Roman"/>
          <w:sz w:val="24"/>
          <w:szCs w:val="24"/>
        </w:rPr>
        <w:t xml:space="preserve"> study </w:t>
      </w:r>
      <w:r w:rsidR="009B05BD">
        <w:rPr>
          <w:rFonts w:ascii="Times New Roman" w:hAnsi="Times New Roman" w:cs="Times New Roman"/>
          <w:sz w:val="24"/>
          <w:szCs w:val="24"/>
        </w:rPr>
        <w:t xml:space="preserve">comprises an </w:t>
      </w:r>
      <w:r w:rsidR="00A34DF1">
        <w:rPr>
          <w:rFonts w:ascii="Times New Roman" w:hAnsi="Times New Roman" w:cs="Times New Roman"/>
          <w:sz w:val="24"/>
          <w:szCs w:val="24"/>
        </w:rPr>
        <w:t>in-depth</w:t>
      </w:r>
      <w:r>
        <w:rPr>
          <w:rFonts w:ascii="Times New Roman" w:hAnsi="Times New Roman" w:cs="Times New Roman"/>
          <w:sz w:val="24"/>
          <w:szCs w:val="24"/>
        </w:rPr>
        <w:t xml:space="preserve"> </w:t>
      </w:r>
      <w:r w:rsidR="00553F30">
        <w:rPr>
          <w:rFonts w:ascii="Times New Roman" w:hAnsi="Times New Roman" w:cs="Times New Roman"/>
          <w:sz w:val="24"/>
          <w:szCs w:val="24"/>
        </w:rPr>
        <w:t xml:space="preserve">analysis of </w:t>
      </w:r>
      <w:r>
        <w:rPr>
          <w:rFonts w:ascii="Times New Roman" w:hAnsi="Times New Roman" w:cs="Times New Roman"/>
          <w:sz w:val="24"/>
          <w:szCs w:val="24"/>
        </w:rPr>
        <w:t xml:space="preserve">the diet diaries of </w:t>
      </w:r>
      <w:r w:rsidR="00276DA2">
        <w:rPr>
          <w:rFonts w:ascii="Times New Roman" w:hAnsi="Times New Roman" w:cs="Times New Roman"/>
          <w:sz w:val="24"/>
          <w:szCs w:val="24"/>
        </w:rPr>
        <w:t>LV, LOV and vegans</w:t>
      </w:r>
      <w:r>
        <w:rPr>
          <w:rFonts w:ascii="Times New Roman" w:hAnsi="Times New Roman" w:cs="Times New Roman"/>
          <w:sz w:val="24"/>
          <w:szCs w:val="24"/>
        </w:rPr>
        <w:t xml:space="preserve"> who </w:t>
      </w:r>
      <w:r w:rsidR="00DF7F23">
        <w:rPr>
          <w:rFonts w:ascii="Times New Roman" w:hAnsi="Times New Roman" w:cs="Times New Roman"/>
          <w:sz w:val="24"/>
          <w:szCs w:val="24"/>
        </w:rPr>
        <w:t xml:space="preserve">previously </w:t>
      </w:r>
      <w:r>
        <w:rPr>
          <w:rFonts w:ascii="Times New Roman" w:hAnsi="Times New Roman" w:cs="Times New Roman"/>
          <w:sz w:val="24"/>
          <w:szCs w:val="24"/>
        </w:rPr>
        <w:t>took part in a double blind placebo controlled clinical pilot study</w:t>
      </w:r>
      <w:r w:rsidR="007841A4" w:rsidRPr="009A3D87">
        <w:rPr>
          <w:rFonts w:ascii="Times New Roman" w:hAnsi="Times New Roman" w:cs="Times New Roman"/>
          <w:sz w:val="24"/>
          <w:szCs w:val="24"/>
        </w:rPr>
        <w:t xml:space="preserve"> </w:t>
      </w:r>
      <w:r w:rsidR="00DF7F23">
        <w:rPr>
          <w:rFonts w:ascii="Times New Roman" w:hAnsi="Times New Roman" w:cs="Times New Roman"/>
          <w:sz w:val="24"/>
          <w:szCs w:val="24"/>
        </w:rPr>
        <w:t xml:space="preserve">conducted by the same authors of this paper and published in this journal </w:t>
      </w:r>
      <w:r w:rsidR="00F23E4C">
        <w:rPr>
          <w:rFonts w:ascii="Times New Roman" w:hAnsi="Times New Roman" w:cs="Times New Roman"/>
          <w:sz w:val="24"/>
          <w:szCs w:val="24"/>
          <w:vertAlign w:val="superscript"/>
        </w:rPr>
        <w:t>9</w:t>
      </w:r>
      <w:r w:rsidR="00F23E4C">
        <w:rPr>
          <w:rFonts w:ascii="Times New Roman" w:hAnsi="Times New Roman" w:cs="Times New Roman"/>
          <w:sz w:val="24"/>
          <w:szCs w:val="24"/>
        </w:rPr>
        <w:t>.</w:t>
      </w:r>
      <w:r w:rsidR="00553F30">
        <w:rPr>
          <w:rFonts w:ascii="Times New Roman" w:hAnsi="Times New Roman" w:cs="Times New Roman"/>
          <w:sz w:val="24"/>
          <w:szCs w:val="24"/>
        </w:rPr>
        <w:t xml:space="preserve"> </w:t>
      </w:r>
      <w:r w:rsidR="006A7111">
        <w:rPr>
          <w:rFonts w:ascii="Times New Roman" w:hAnsi="Times New Roman" w:cs="Times New Roman"/>
          <w:sz w:val="24"/>
          <w:szCs w:val="24"/>
        </w:rPr>
        <w:t>The study was conducted according to the guidelines laid down in the WMA</w:t>
      </w:r>
      <w:r w:rsidR="00B84AB6">
        <w:rPr>
          <w:rFonts w:ascii="Times New Roman" w:hAnsi="Times New Roman" w:cs="Times New Roman"/>
          <w:sz w:val="24"/>
          <w:szCs w:val="24"/>
        </w:rPr>
        <w:t xml:space="preserve"> Declaration of H</w:t>
      </w:r>
      <w:r w:rsidR="00D61F80">
        <w:rPr>
          <w:rFonts w:ascii="Times New Roman" w:hAnsi="Times New Roman" w:cs="Times New Roman"/>
          <w:sz w:val="24"/>
          <w:szCs w:val="24"/>
        </w:rPr>
        <w:t>elsinki</w:t>
      </w:r>
      <w:r w:rsidR="00FE52D5">
        <w:rPr>
          <w:rFonts w:ascii="Times New Roman" w:hAnsi="Times New Roman" w:cs="Times New Roman"/>
          <w:sz w:val="24"/>
          <w:szCs w:val="24"/>
          <w:vertAlign w:val="superscript"/>
        </w:rPr>
        <w:t xml:space="preserve"> </w:t>
      </w:r>
      <w:r w:rsidR="009A3D87" w:rsidRPr="00ED6E88">
        <w:rPr>
          <w:rFonts w:ascii="Times New Roman" w:hAnsi="Times New Roman" w:cs="Times New Roman"/>
          <w:sz w:val="24"/>
          <w:szCs w:val="24"/>
          <w:vertAlign w:val="superscript"/>
        </w:rPr>
        <w:t>10</w:t>
      </w:r>
      <w:r w:rsidR="00FE52D5">
        <w:rPr>
          <w:rFonts w:ascii="Times New Roman" w:hAnsi="Times New Roman" w:cs="Times New Roman"/>
          <w:sz w:val="24"/>
          <w:szCs w:val="24"/>
        </w:rPr>
        <w:t xml:space="preserve"> and all procedures involving human subjects were approved by the University of West London</w:t>
      </w:r>
      <w:r w:rsidR="00AD6A20">
        <w:rPr>
          <w:rFonts w:ascii="Times New Roman" w:hAnsi="Times New Roman" w:cs="Times New Roman"/>
          <w:sz w:val="24"/>
          <w:szCs w:val="24"/>
        </w:rPr>
        <w:t xml:space="preserve"> Research Scrutiny &amp; Ethics Sub-committee.</w:t>
      </w:r>
      <w:r w:rsidR="00D61F80">
        <w:rPr>
          <w:rFonts w:ascii="Times New Roman" w:hAnsi="Times New Roman" w:cs="Times New Roman"/>
          <w:sz w:val="24"/>
          <w:szCs w:val="24"/>
        </w:rPr>
        <w:t xml:space="preserve"> Written informed consent was obtained from all subjects.</w:t>
      </w:r>
    </w:p>
    <w:p w:rsidR="00C56ACE" w:rsidRDefault="00C56ACE" w:rsidP="00073EE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research findings presented in this paper </w:t>
      </w:r>
      <w:r w:rsidR="003622DF">
        <w:rPr>
          <w:rFonts w:ascii="Times New Roman" w:hAnsi="Times New Roman" w:cs="Times New Roman"/>
          <w:sz w:val="24"/>
          <w:szCs w:val="24"/>
        </w:rPr>
        <w:t>are therefore a</w:t>
      </w:r>
      <w:r w:rsidR="00EB43B2">
        <w:rPr>
          <w:rFonts w:ascii="Times New Roman" w:hAnsi="Times New Roman" w:cs="Times New Roman"/>
          <w:sz w:val="24"/>
          <w:szCs w:val="24"/>
        </w:rPr>
        <w:t xml:space="preserve"> </w:t>
      </w:r>
      <w:r w:rsidR="003622DF">
        <w:rPr>
          <w:rFonts w:ascii="Times New Roman" w:hAnsi="Times New Roman" w:cs="Times New Roman"/>
          <w:sz w:val="24"/>
          <w:szCs w:val="24"/>
        </w:rPr>
        <w:t xml:space="preserve">follow-on from a previously conducted pilot study that did not address the analysis </w:t>
      </w:r>
      <w:r w:rsidR="00EB43B2">
        <w:rPr>
          <w:rFonts w:ascii="Times New Roman" w:hAnsi="Times New Roman" w:cs="Times New Roman"/>
          <w:sz w:val="24"/>
          <w:szCs w:val="24"/>
        </w:rPr>
        <w:t xml:space="preserve">of the </w:t>
      </w:r>
      <w:r w:rsidR="00A91015">
        <w:rPr>
          <w:rFonts w:ascii="Times New Roman" w:hAnsi="Times New Roman" w:cs="Times New Roman"/>
          <w:sz w:val="24"/>
          <w:szCs w:val="24"/>
        </w:rPr>
        <w:t xml:space="preserve">entire contents of the </w:t>
      </w:r>
      <w:r w:rsidR="00EB43B2">
        <w:rPr>
          <w:rFonts w:ascii="Times New Roman" w:hAnsi="Times New Roman" w:cs="Times New Roman"/>
          <w:sz w:val="24"/>
          <w:szCs w:val="24"/>
        </w:rPr>
        <w:t xml:space="preserve">diets of the participating groups of </w:t>
      </w:r>
      <w:r w:rsidR="00DC3096">
        <w:rPr>
          <w:rFonts w:ascii="Times New Roman" w:hAnsi="Times New Roman" w:cs="Times New Roman"/>
          <w:sz w:val="24"/>
          <w:szCs w:val="24"/>
        </w:rPr>
        <w:t>vegetarians of the trial.</w:t>
      </w:r>
      <w:r w:rsidR="003622DF">
        <w:rPr>
          <w:rFonts w:ascii="Times New Roman" w:hAnsi="Times New Roman" w:cs="Times New Roman"/>
          <w:sz w:val="24"/>
          <w:szCs w:val="24"/>
        </w:rPr>
        <w:t xml:space="preserve"> </w:t>
      </w:r>
    </w:p>
    <w:p w:rsidR="002B2A8C" w:rsidRPr="00B04E64" w:rsidRDefault="00DC3096" w:rsidP="00073EE9">
      <w:pPr>
        <w:spacing w:after="0" w:line="360" w:lineRule="auto"/>
        <w:rPr>
          <w:rFonts w:ascii="Times New Roman" w:hAnsi="Times New Roman" w:cs="Times New Roman"/>
          <w:i/>
          <w:sz w:val="24"/>
          <w:szCs w:val="24"/>
        </w:rPr>
      </w:pPr>
      <w:r>
        <w:rPr>
          <w:rFonts w:ascii="Times New Roman" w:hAnsi="Times New Roman" w:cs="Times New Roman"/>
          <w:i/>
          <w:sz w:val="24"/>
          <w:szCs w:val="24"/>
        </w:rPr>
        <w:t>Recap of r</w:t>
      </w:r>
      <w:r w:rsidR="002B2A8C" w:rsidRPr="00B04E64">
        <w:rPr>
          <w:rFonts w:ascii="Times New Roman" w:hAnsi="Times New Roman" w:cs="Times New Roman"/>
          <w:i/>
          <w:sz w:val="24"/>
          <w:szCs w:val="24"/>
        </w:rPr>
        <w:t>ecruitment of participants:</w:t>
      </w:r>
    </w:p>
    <w:p w:rsidR="00B525B0" w:rsidRDefault="002B2A8C" w:rsidP="00073EE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Over the period July 2012 to December 2013 </w:t>
      </w:r>
      <w:r w:rsidR="005566A6">
        <w:rPr>
          <w:rFonts w:ascii="Times New Roman" w:hAnsi="Times New Roman" w:cs="Times New Roman"/>
          <w:sz w:val="24"/>
          <w:szCs w:val="24"/>
        </w:rPr>
        <w:t>a total of 39 volunteers living in the UK</w:t>
      </w:r>
      <w:r w:rsidR="00DB67AF">
        <w:rPr>
          <w:rFonts w:ascii="Times New Roman" w:hAnsi="Times New Roman" w:cs="Times New Roman"/>
          <w:sz w:val="24"/>
          <w:szCs w:val="24"/>
        </w:rPr>
        <w:t xml:space="preserve"> </w:t>
      </w:r>
      <w:r w:rsidR="005566A6">
        <w:rPr>
          <w:rFonts w:ascii="Times New Roman" w:hAnsi="Times New Roman" w:cs="Times New Roman"/>
          <w:sz w:val="24"/>
          <w:szCs w:val="24"/>
        </w:rPr>
        <w:t>completed their diet diaries</w:t>
      </w:r>
      <w:r w:rsidR="00C73E5A">
        <w:rPr>
          <w:rFonts w:ascii="Times New Roman" w:hAnsi="Times New Roman" w:cs="Times New Roman"/>
          <w:sz w:val="24"/>
          <w:szCs w:val="24"/>
        </w:rPr>
        <w:t>. These subjects</w:t>
      </w:r>
      <w:r w:rsidR="005D5306">
        <w:rPr>
          <w:rFonts w:ascii="Times New Roman" w:hAnsi="Times New Roman" w:cs="Times New Roman"/>
          <w:sz w:val="24"/>
          <w:szCs w:val="24"/>
        </w:rPr>
        <w:t xml:space="preserve"> </w:t>
      </w:r>
      <w:r w:rsidR="005566A6">
        <w:rPr>
          <w:rFonts w:ascii="Times New Roman" w:hAnsi="Times New Roman" w:cs="Times New Roman"/>
          <w:sz w:val="24"/>
          <w:szCs w:val="24"/>
        </w:rPr>
        <w:t xml:space="preserve">were recruited via the Vegetarian and the Vegan Societies and who had been practicing vegetarianism for &gt;3years. These subjects comprised of LV, LOV and vegans. In our study </w:t>
      </w:r>
      <w:r w:rsidR="00B525B0">
        <w:rPr>
          <w:rFonts w:ascii="Times New Roman" w:hAnsi="Times New Roman" w:cs="Times New Roman"/>
          <w:sz w:val="24"/>
          <w:szCs w:val="24"/>
        </w:rPr>
        <w:t>LV and LOVs were treated as one group, since there is no nutritional detrimental difference as far as the diet analysis is concerned.</w:t>
      </w:r>
    </w:p>
    <w:p w:rsidR="00B525B0" w:rsidRPr="00B04E64" w:rsidRDefault="00BD3C40" w:rsidP="00073EE9">
      <w:pPr>
        <w:spacing w:after="0" w:line="240" w:lineRule="auto"/>
        <w:rPr>
          <w:rFonts w:ascii="Times New Roman" w:hAnsi="Times New Roman" w:cs="Times New Roman"/>
          <w:i/>
          <w:sz w:val="24"/>
          <w:szCs w:val="24"/>
        </w:rPr>
      </w:pPr>
      <w:r>
        <w:rPr>
          <w:rFonts w:ascii="Times New Roman" w:hAnsi="Times New Roman" w:cs="Times New Roman"/>
          <w:i/>
          <w:sz w:val="24"/>
          <w:szCs w:val="24"/>
        </w:rPr>
        <w:t>Recap of i</w:t>
      </w:r>
      <w:r w:rsidR="00B525B0" w:rsidRPr="00B04E64">
        <w:rPr>
          <w:rFonts w:ascii="Times New Roman" w:hAnsi="Times New Roman" w:cs="Times New Roman"/>
          <w:i/>
          <w:sz w:val="24"/>
          <w:szCs w:val="24"/>
        </w:rPr>
        <w:t>nclusion criteria:</w:t>
      </w:r>
    </w:p>
    <w:p w:rsidR="002B2A8C" w:rsidRPr="00B525B0" w:rsidRDefault="00635785" w:rsidP="00B35269">
      <w:pPr>
        <w:spacing w:after="0" w:line="360" w:lineRule="auto"/>
        <w:rPr>
          <w:rFonts w:ascii="Times New Roman" w:hAnsi="Times New Roman" w:cs="Times New Roman"/>
          <w:b/>
          <w:sz w:val="24"/>
          <w:szCs w:val="24"/>
        </w:rPr>
      </w:pPr>
      <w:r>
        <w:rPr>
          <w:rFonts w:ascii="Times New Roman" w:hAnsi="Times New Roman" w:cs="Times New Roman"/>
          <w:sz w:val="24"/>
          <w:szCs w:val="24"/>
        </w:rPr>
        <w:t xml:space="preserve">Inclusion </w:t>
      </w:r>
      <w:r w:rsidR="00B525B0" w:rsidRPr="00B525B0">
        <w:rPr>
          <w:rFonts w:ascii="Times New Roman" w:hAnsi="Times New Roman" w:cs="Times New Roman"/>
          <w:sz w:val="24"/>
          <w:szCs w:val="24"/>
        </w:rPr>
        <w:t>criteria</w:t>
      </w:r>
      <w:r w:rsidR="00B525B0">
        <w:rPr>
          <w:rFonts w:ascii="Times New Roman" w:hAnsi="Times New Roman" w:cs="Times New Roman"/>
          <w:b/>
          <w:sz w:val="24"/>
          <w:szCs w:val="24"/>
        </w:rPr>
        <w:t xml:space="preserve"> </w:t>
      </w:r>
      <w:r w:rsidRPr="00635785">
        <w:rPr>
          <w:rFonts w:ascii="Times New Roman" w:hAnsi="Times New Roman" w:cs="Times New Roman"/>
          <w:sz w:val="24"/>
          <w:szCs w:val="24"/>
        </w:rPr>
        <w:t>were as follows</w:t>
      </w:r>
      <w:r>
        <w:rPr>
          <w:rFonts w:ascii="Times New Roman" w:hAnsi="Times New Roman" w:cs="Times New Roman"/>
          <w:sz w:val="24"/>
          <w:szCs w:val="24"/>
        </w:rPr>
        <w:t xml:space="preserve">, </w:t>
      </w:r>
      <w:r w:rsidR="00B525B0">
        <w:rPr>
          <w:rFonts w:ascii="Times New Roman" w:hAnsi="Times New Roman" w:cs="Times New Roman"/>
          <w:sz w:val="24"/>
          <w:szCs w:val="24"/>
        </w:rPr>
        <w:t>age between 18 and 65 years old</w:t>
      </w:r>
      <w:r w:rsidR="00244395">
        <w:rPr>
          <w:rFonts w:ascii="Times New Roman" w:hAnsi="Times New Roman" w:cs="Times New Roman"/>
          <w:sz w:val="24"/>
          <w:szCs w:val="24"/>
        </w:rPr>
        <w:t>;</w:t>
      </w:r>
      <w:r w:rsidR="00B525B0">
        <w:rPr>
          <w:rFonts w:ascii="Times New Roman" w:hAnsi="Times New Roman" w:cs="Times New Roman"/>
          <w:sz w:val="24"/>
          <w:szCs w:val="24"/>
        </w:rPr>
        <w:t xml:space="preserve"> not participating in a weight reducing diet</w:t>
      </w:r>
      <w:r w:rsidR="00244395">
        <w:rPr>
          <w:rFonts w:ascii="Times New Roman" w:hAnsi="Times New Roman" w:cs="Times New Roman"/>
          <w:sz w:val="24"/>
          <w:szCs w:val="24"/>
        </w:rPr>
        <w:t>;</w:t>
      </w:r>
      <w:r w:rsidR="00B525B0">
        <w:rPr>
          <w:rFonts w:ascii="Times New Roman" w:hAnsi="Times New Roman" w:cs="Times New Roman"/>
          <w:sz w:val="24"/>
          <w:szCs w:val="24"/>
        </w:rPr>
        <w:t xml:space="preserve"> not pregnant, lactating or trying to co</w:t>
      </w:r>
      <w:r w:rsidR="00DF0CFD">
        <w:rPr>
          <w:rFonts w:ascii="Times New Roman" w:hAnsi="Times New Roman" w:cs="Times New Roman"/>
          <w:sz w:val="24"/>
          <w:szCs w:val="24"/>
        </w:rPr>
        <w:t>n</w:t>
      </w:r>
      <w:r w:rsidR="00B525B0">
        <w:rPr>
          <w:rFonts w:ascii="Times New Roman" w:hAnsi="Times New Roman" w:cs="Times New Roman"/>
          <w:sz w:val="24"/>
          <w:szCs w:val="24"/>
        </w:rPr>
        <w:t>ceive</w:t>
      </w:r>
      <w:r w:rsidR="00244395">
        <w:rPr>
          <w:rFonts w:ascii="Times New Roman" w:hAnsi="Times New Roman" w:cs="Times New Roman"/>
          <w:sz w:val="24"/>
          <w:szCs w:val="24"/>
        </w:rPr>
        <w:t>;</w:t>
      </w:r>
      <w:r w:rsidR="00B525B0">
        <w:rPr>
          <w:rFonts w:ascii="Times New Roman" w:hAnsi="Times New Roman" w:cs="Times New Roman"/>
          <w:sz w:val="24"/>
          <w:szCs w:val="24"/>
        </w:rPr>
        <w:t xml:space="preserve"> non-smoker</w:t>
      </w:r>
      <w:r w:rsidR="00244395">
        <w:rPr>
          <w:rFonts w:ascii="Times New Roman" w:hAnsi="Times New Roman" w:cs="Times New Roman"/>
          <w:sz w:val="24"/>
          <w:szCs w:val="24"/>
        </w:rPr>
        <w:t>;</w:t>
      </w:r>
      <w:r w:rsidR="00B525B0">
        <w:rPr>
          <w:rFonts w:ascii="Times New Roman" w:hAnsi="Times New Roman" w:cs="Times New Roman"/>
          <w:sz w:val="24"/>
          <w:szCs w:val="24"/>
        </w:rPr>
        <w:t xml:space="preserve"> not consuming alcohol regularly </w:t>
      </w:r>
      <w:r w:rsidR="00244395">
        <w:rPr>
          <w:rFonts w:ascii="Times New Roman" w:hAnsi="Times New Roman" w:cs="Times New Roman"/>
          <w:sz w:val="24"/>
          <w:szCs w:val="24"/>
        </w:rPr>
        <w:t>(</w:t>
      </w:r>
      <w:r w:rsidR="00B525B0">
        <w:rPr>
          <w:rFonts w:ascii="Times New Roman" w:hAnsi="Times New Roman" w:cs="Times New Roman"/>
          <w:sz w:val="24"/>
          <w:szCs w:val="24"/>
        </w:rPr>
        <w:t xml:space="preserve">&gt;2 units/day </w:t>
      </w:r>
      <w:r w:rsidR="00244395">
        <w:rPr>
          <w:rFonts w:ascii="Times New Roman" w:hAnsi="Times New Roman" w:cs="Times New Roman"/>
          <w:sz w:val="24"/>
          <w:szCs w:val="24"/>
        </w:rPr>
        <w:t xml:space="preserve">for </w:t>
      </w:r>
      <w:r w:rsidR="00B525B0">
        <w:rPr>
          <w:rFonts w:ascii="Times New Roman" w:hAnsi="Times New Roman" w:cs="Times New Roman"/>
          <w:sz w:val="24"/>
          <w:szCs w:val="24"/>
        </w:rPr>
        <w:t>female</w:t>
      </w:r>
      <w:r w:rsidR="002519E6">
        <w:rPr>
          <w:rFonts w:ascii="Times New Roman" w:hAnsi="Times New Roman" w:cs="Times New Roman"/>
          <w:sz w:val="24"/>
          <w:szCs w:val="24"/>
        </w:rPr>
        <w:t>s</w:t>
      </w:r>
      <w:r w:rsidR="00B525B0">
        <w:rPr>
          <w:rFonts w:ascii="Times New Roman" w:hAnsi="Times New Roman" w:cs="Times New Roman"/>
          <w:sz w:val="24"/>
          <w:szCs w:val="24"/>
        </w:rPr>
        <w:t xml:space="preserve">, &gt;3 units/day </w:t>
      </w:r>
      <w:r w:rsidR="002519E6">
        <w:rPr>
          <w:rFonts w:ascii="Times New Roman" w:hAnsi="Times New Roman" w:cs="Times New Roman"/>
          <w:sz w:val="24"/>
          <w:szCs w:val="24"/>
        </w:rPr>
        <w:t xml:space="preserve">for </w:t>
      </w:r>
      <w:r w:rsidR="00635F96">
        <w:rPr>
          <w:rFonts w:ascii="Times New Roman" w:hAnsi="Times New Roman" w:cs="Times New Roman"/>
          <w:sz w:val="24"/>
          <w:szCs w:val="24"/>
        </w:rPr>
        <w:t>male</w:t>
      </w:r>
      <w:r w:rsidR="002519E6">
        <w:rPr>
          <w:rFonts w:ascii="Times New Roman" w:hAnsi="Times New Roman" w:cs="Times New Roman"/>
          <w:sz w:val="24"/>
          <w:szCs w:val="24"/>
        </w:rPr>
        <w:t>s);</w:t>
      </w:r>
      <w:r w:rsidR="00635F96">
        <w:rPr>
          <w:rFonts w:ascii="Times New Roman" w:hAnsi="Times New Roman" w:cs="Times New Roman"/>
          <w:sz w:val="24"/>
          <w:szCs w:val="24"/>
        </w:rPr>
        <w:t xml:space="preserve"> </w:t>
      </w:r>
      <w:r w:rsidR="002519E6">
        <w:rPr>
          <w:rFonts w:ascii="Times New Roman" w:hAnsi="Times New Roman" w:cs="Times New Roman"/>
          <w:sz w:val="24"/>
          <w:szCs w:val="24"/>
        </w:rPr>
        <w:t xml:space="preserve">moderate </w:t>
      </w:r>
      <w:r w:rsidR="00635F96">
        <w:rPr>
          <w:rFonts w:ascii="Times New Roman" w:hAnsi="Times New Roman" w:cs="Times New Roman"/>
          <w:sz w:val="24"/>
          <w:szCs w:val="24"/>
        </w:rPr>
        <w:t xml:space="preserve"> caffeine </w:t>
      </w:r>
      <w:r w:rsidR="002519E6">
        <w:rPr>
          <w:rFonts w:ascii="Times New Roman" w:hAnsi="Times New Roman" w:cs="Times New Roman"/>
          <w:sz w:val="24"/>
          <w:szCs w:val="24"/>
        </w:rPr>
        <w:t>consumption (</w:t>
      </w:r>
      <w:r w:rsidR="0085239C">
        <w:rPr>
          <w:rFonts w:ascii="Times New Roman" w:hAnsi="Times New Roman" w:cs="Times New Roman"/>
          <w:sz w:val="24"/>
          <w:szCs w:val="24"/>
        </w:rPr>
        <w:t>≤</w:t>
      </w:r>
      <w:r w:rsidR="00635F96">
        <w:rPr>
          <w:rFonts w:ascii="Times New Roman" w:hAnsi="Times New Roman" w:cs="Times New Roman"/>
          <w:sz w:val="24"/>
          <w:szCs w:val="24"/>
        </w:rPr>
        <w:t xml:space="preserve"> 4 cups/day of strong tea or coffee</w:t>
      </w:r>
      <w:r w:rsidR="00321096">
        <w:rPr>
          <w:rFonts w:ascii="Times New Roman" w:hAnsi="Times New Roman" w:cs="Times New Roman"/>
          <w:sz w:val="24"/>
          <w:szCs w:val="24"/>
        </w:rPr>
        <w:t>);</w:t>
      </w:r>
      <w:r w:rsidR="00635F96">
        <w:rPr>
          <w:rFonts w:ascii="Times New Roman" w:hAnsi="Times New Roman" w:cs="Times New Roman"/>
          <w:sz w:val="24"/>
          <w:szCs w:val="24"/>
        </w:rPr>
        <w:t xml:space="preserve"> not suffering from genetic metabolic disease</w:t>
      </w:r>
      <w:r w:rsidR="00321096">
        <w:rPr>
          <w:rFonts w:ascii="Times New Roman" w:hAnsi="Times New Roman" w:cs="Times New Roman"/>
          <w:sz w:val="24"/>
          <w:szCs w:val="24"/>
        </w:rPr>
        <w:t>;</w:t>
      </w:r>
      <w:r w:rsidR="00635F96">
        <w:rPr>
          <w:rFonts w:ascii="Times New Roman" w:hAnsi="Times New Roman" w:cs="Times New Roman"/>
          <w:sz w:val="24"/>
          <w:szCs w:val="24"/>
        </w:rPr>
        <w:t xml:space="preserve"> not suffering from renal failure, diabetes, thyroid disease, </w:t>
      </w:r>
      <w:r w:rsidR="009B1CE5">
        <w:rPr>
          <w:rFonts w:ascii="Times New Roman" w:hAnsi="Times New Roman" w:cs="Times New Roman"/>
          <w:sz w:val="24"/>
          <w:szCs w:val="24"/>
        </w:rPr>
        <w:t>cardiovascular disease</w:t>
      </w:r>
      <w:r w:rsidR="00635F96">
        <w:rPr>
          <w:rFonts w:ascii="Times New Roman" w:hAnsi="Times New Roman" w:cs="Times New Roman"/>
          <w:sz w:val="24"/>
          <w:szCs w:val="24"/>
        </w:rPr>
        <w:t xml:space="preserve">, dementia or cancer not using medications known to influence nutritional status.  </w:t>
      </w:r>
      <w:r w:rsidR="00B525B0">
        <w:rPr>
          <w:rFonts w:ascii="Times New Roman" w:hAnsi="Times New Roman" w:cs="Times New Roman"/>
          <w:b/>
          <w:sz w:val="24"/>
          <w:szCs w:val="24"/>
        </w:rPr>
        <w:t xml:space="preserve">  </w:t>
      </w:r>
      <w:r w:rsidR="00B525B0" w:rsidRPr="00B525B0">
        <w:rPr>
          <w:rFonts w:ascii="Times New Roman" w:hAnsi="Times New Roman" w:cs="Times New Roman"/>
          <w:b/>
          <w:sz w:val="24"/>
          <w:szCs w:val="24"/>
        </w:rPr>
        <w:t xml:space="preserve"> </w:t>
      </w:r>
      <w:r w:rsidR="002B2A8C" w:rsidRPr="00B525B0">
        <w:rPr>
          <w:rFonts w:ascii="Times New Roman" w:hAnsi="Times New Roman" w:cs="Times New Roman"/>
          <w:b/>
          <w:sz w:val="24"/>
          <w:szCs w:val="24"/>
        </w:rPr>
        <w:t xml:space="preserve"> </w:t>
      </w:r>
    </w:p>
    <w:p w:rsidR="005126D0" w:rsidRDefault="00BD3C40" w:rsidP="00B35269">
      <w:pPr>
        <w:spacing w:after="0" w:line="360" w:lineRule="auto"/>
        <w:rPr>
          <w:rFonts w:ascii="Times New Roman" w:hAnsi="Times New Roman" w:cs="Times New Roman"/>
          <w:sz w:val="24"/>
          <w:szCs w:val="24"/>
        </w:rPr>
      </w:pPr>
      <w:r>
        <w:rPr>
          <w:rFonts w:ascii="Times New Roman" w:hAnsi="Times New Roman" w:cs="Times New Roman"/>
          <w:i/>
          <w:sz w:val="24"/>
          <w:szCs w:val="24"/>
        </w:rPr>
        <w:t>Recap of d</w:t>
      </w:r>
      <w:r w:rsidR="00635F96" w:rsidRPr="00B04E64">
        <w:rPr>
          <w:rFonts w:ascii="Times New Roman" w:hAnsi="Times New Roman" w:cs="Times New Roman"/>
          <w:i/>
          <w:sz w:val="24"/>
          <w:szCs w:val="24"/>
        </w:rPr>
        <w:t>ata collection</w:t>
      </w:r>
      <w:r w:rsidR="004C1D26" w:rsidRPr="00B04E64">
        <w:rPr>
          <w:rFonts w:ascii="Times New Roman" w:hAnsi="Times New Roman" w:cs="Times New Roman"/>
          <w:i/>
          <w:sz w:val="24"/>
          <w:szCs w:val="24"/>
        </w:rPr>
        <w:t>:</w:t>
      </w:r>
      <w:r w:rsidR="005126D0" w:rsidRPr="005126D0">
        <w:rPr>
          <w:rFonts w:ascii="Times New Roman" w:hAnsi="Times New Roman" w:cs="Times New Roman"/>
          <w:sz w:val="24"/>
          <w:szCs w:val="24"/>
        </w:rPr>
        <w:t xml:space="preserve"> </w:t>
      </w:r>
    </w:p>
    <w:p w:rsidR="004C1D26" w:rsidRDefault="005126D0" w:rsidP="00B35269">
      <w:pPr>
        <w:spacing w:after="0" w:line="360" w:lineRule="auto"/>
        <w:rPr>
          <w:rFonts w:ascii="Times New Roman" w:hAnsi="Times New Roman" w:cs="Times New Roman"/>
          <w:i/>
          <w:sz w:val="24"/>
          <w:szCs w:val="24"/>
        </w:rPr>
      </w:pPr>
      <w:r w:rsidRPr="004C1D26">
        <w:rPr>
          <w:rFonts w:ascii="Times New Roman" w:hAnsi="Times New Roman" w:cs="Times New Roman"/>
          <w:sz w:val="24"/>
          <w:szCs w:val="24"/>
        </w:rPr>
        <w:t>Each</w:t>
      </w:r>
      <w:r>
        <w:rPr>
          <w:rFonts w:ascii="Times New Roman" w:hAnsi="Times New Roman" w:cs="Times New Roman"/>
          <w:sz w:val="24"/>
          <w:szCs w:val="24"/>
        </w:rPr>
        <w:t xml:space="preserve"> participant completed a fourteen day diet diary under the strict supervision of a</w:t>
      </w:r>
    </w:p>
    <w:p w:rsidR="005126D0" w:rsidRPr="005126D0" w:rsidRDefault="005126D0" w:rsidP="00B35269">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Nutritional Therapist. This involved the daily recording of the quantity of all food and</w:t>
      </w:r>
    </w:p>
    <w:p w:rsidR="004C1D26" w:rsidRPr="004C1D26" w:rsidRDefault="006B6B68" w:rsidP="00B35269">
      <w:pPr>
        <w:spacing w:after="0" w:line="360" w:lineRule="auto"/>
        <w:rPr>
          <w:rFonts w:ascii="Times New Roman" w:hAnsi="Times New Roman" w:cs="Times New Roman"/>
          <w:sz w:val="24"/>
          <w:szCs w:val="24"/>
        </w:rPr>
      </w:pPr>
      <w:r>
        <w:rPr>
          <w:rFonts w:ascii="Times New Roman" w:hAnsi="Times New Roman" w:cs="Times New Roman"/>
          <w:sz w:val="24"/>
          <w:szCs w:val="24"/>
        </w:rPr>
        <w:t>beverage</w:t>
      </w:r>
      <w:r w:rsidR="005B289C">
        <w:rPr>
          <w:rFonts w:ascii="Times New Roman" w:hAnsi="Times New Roman" w:cs="Times New Roman"/>
          <w:sz w:val="24"/>
          <w:szCs w:val="24"/>
        </w:rPr>
        <w:t>s</w:t>
      </w:r>
      <w:r>
        <w:rPr>
          <w:rFonts w:ascii="Times New Roman" w:hAnsi="Times New Roman" w:cs="Times New Roman"/>
          <w:sz w:val="24"/>
          <w:szCs w:val="24"/>
        </w:rPr>
        <w:t>, consumed</w:t>
      </w:r>
      <w:r w:rsidR="00221CB0">
        <w:rPr>
          <w:rFonts w:ascii="Times New Roman" w:hAnsi="Times New Roman" w:cs="Times New Roman"/>
          <w:sz w:val="24"/>
          <w:szCs w:val="24"/>
        </w:rPr>
        <w:t xml:space="preserve"> by the participants.</w:t>
      </w:r>
      <w:r w:rsidR="004C1D26">
        <w:rPr>
          <w:rFonts w:ascii="Times New Roman" w:hAnsi="Times New Roman" w:cs="Times New Roman"/>
          <w:sz w:val="24"/>
          <w:szCs w:val="24"/>
        </w:rPr>
        <w:t xml:space="preserve"> </w:t>
      </w:r>
    </w:p>
    <w:p w:rsidR="008162C8" w:rsidRDefault="00984EC8" w:rsidP="00B35269">
      <w:pPr>
        <w:spacing w:after="0" w:line="360" w:lineRule="auto"/>
        <w:rPr>
          <w:rFonts w:ascii="Times New Roman" w:hAnsi="Times New Roman" w:cs="Times New Roman"/>
          <w:sz w:val="24"/>
          <w:szCs w:val="24"/>
        </w:rPr>
      </w:pPr>
      <w:r w:rsidRPr="00C72799">
        <w:rPr>
          <w:rFonts w:ascii="Times New Roman" w:hAnsi="Times New Roman" w:cs="Times New Roman"/>
          <w:i/>
          <w:sz w:val="24"/>
          <w:szCs w:val="24"/>
        </w:rPr>
        <w:t>Statistical analysis:</w:t>
      </w:r>
      <w:r w:rsidR="008162C8" w:rsidRPr="008162C8">
        <w:rPr>
          <w:rFonts w:ascii="Times New Roman" w:hAnsi="Times New Roman" w:cs="Times New Roman"/>
          <w:sz w:val="24"/>
          <w:szCs w:val="24"/>
        </w:rPr>
        <w:t xml:space="preserve"> </w:t>
      </w:r>
    </w:p>
    <w:p w:rsidR="00984EC8" w:rsidRPr="00C72799" w:rsidRDefault="008162C8" w:rsidP="00B35269">
      <w:pPr>
        <w:spacing w:after="0" w:line="360" w:lineRule="auto"/>
        <w:rPr>
          <w:rFonts w:ascii="Times New Roman" w:hAnsi="Times New Roman" w:cs="Times New Roman"/>
          <w:i/>
          <w:sz w:val="24"/>
          <w:szCs w:val="24"/>
        </w:rPr>
      </w:pPr>
      <w:r>
        <w:rPr>
          <w:rFonts w:ascii="Times New Roman" w:hAnsi="Times New Roman" w:cs="Times New Roman"/>
          <w:sz w:val="24"/>
          <w:szCs w:val="24"/>
        </w:rPr>
        <w:t>Following analysis of the diet diaries of the participants who completed the study (n=39) the</w:t>
      </w:r>
    </w:p>
    <w:p w:rsidR="00635F96" w:rsidRDefault="00DB67AF" w:rsidP="00B35269">
      <w:pPr>
        <w:spacing w:after="0" w:line="360" w:lineRule="auto"/>
        <w:rPr>
          <w:rFonts w:ascii="Times New Roman" w:hAnsi="Times New Roman" w:cs="Times New Roman"/>
          <w:sz w:val="24"/>
          <w:szCs w:val="24"/>
        </w:rPr>
      </w:pPr>
      <w:r>
        <w:rPr>
          <w:rFonts w:ascii="Times New Roman" w:hAnsi="Times New Roman" w:cs="Times New Roman"/>
          <w:sz w:val="24"/>
          <w:szCs w:val="24"/>
        </w:rPr>
        <w:t>mean, SD</w:t>
      </w:r>
      <w:r w:rsidR="003D1D79">
        <w:rPr>
          <w:rFonts w:ascii="Times New Roman" w:hAnsi="Times New Roman" w:cs="Times New Roman"/>
          <w:sz w:val="24"/>
          <w:szCs w:val="24"/>
        </w:rPr>
        <w:t>, and CI 95%</w:t>
      </w:r>
      <w:r>
        <w:rPr>
          <w:rFonts w:ascii="Times New Roman" w:hAnsi="Times New Roman" w:cs="Times New Roman"/>
          <w:sz w:val="24"/>
          <w:szCs w:val="24"/>
        </w:rPr>
        <w:t xml:space="preserve"> of </w:t>
      </w:r>
      <w:r w:rsidR="003D1D79">
        <w:rPr>
          <w:rFonts w:ascii="Times New Roman" w:hAnsi="Times New Roman" w:cs="Times New Roman"/>
          <w:sz w:val="24"/>
          <w:szCs w:val="24"/>
        </w:rPr>
        <w:t xml:space="preserve">daily consumed nutrients were calculated employing </w:t>
      </w:r>
      <w:r w:rsidR="00635F96">
        <w:rPr>
          <w:rFonts w:ascii="Times New Roman" w:hAnsi="Times New Roman" w:cs="Times New Roman"/>
          <w:sz w:val="24"/>
          <w:szCs w:val="24"/>
        </w:rPr>
        <w:t>Microsoft Excel software.</w:t>
      </w:r>
    </w:p>
    <w:p w:rsidR="003D1D79" w:rsidRPr="00635F96" w:rsidRDefault="003D1D79" w:rsidP="00B3526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Also, calculations were made of the daily mean, SD and CI 95% energy intake of the participants employing the same software. </w:t>
      </w:r>
    </w:p>
    <w:p w:rsidR="00984EC8" w:rsidRDefault="00FA1931" w:rsidP="00FA1931">
      <w:pPr>
        <w:spacing w:after="0" w:line="360" w:lineRule="auto"/>
        <w:rPr>
          <w:rFonts w:ascii="Times New Roman" w:hAnsi="Times New Roman" w:cs="Times New Roman"/>
          <w:b/>
          <w:sz w:val="24"/>
          <w:szCs w:val="24"/>
        </w:rPr>
      </w:pPr>
      <w:r>
        <w:rPr>
          <w:rFonts w:ascii="Times New Roman" w:hAnsi="Times New Roman" w:cs="Times New Roman"/>
          <w:b/>
          <w:sz w:val="24"/>
          <w:szCs w:val="24"/>
        </w:rPr>
        <w:t>RESULTS AND DISCUSSION</w:t>
      </w:r>
    </w:p>
    <w:p w:rsidR="007B1E62" w:rsidRDefault="001F6C72" w:rsidP="00FA1931">
      <w:pPr>
        <w:spacing w:after="0" w:line="360" w:lineRule="auto"/>
        <w:rPr>
          <w:rFonts w:ascii="Times New Roman" w:hAnsi="Times New Roman" w:cs="Times New Roman"/>
          <w:sz w:val="24"/>
          <w:szCs w:val="24"/>
        </w:rPr>
      </w:pPr>
      <w:r w:rsidRPr="001F6C72">
        <w:rPr>
          <w:rFonts w:ascii="Times New Roman" w:hAnsi="Times New Roman" w:cs="Times New Roman"/>
          <w:sz w:val="24"/>
          <w:szCs w:val="24"/>
        </w:rPr>
        <w:t xml:space="preserve">The </w:t>
      </w:r>
      <w:r>
        <w:rPr>
          <w:rFonts w:ascii="Times New Roman" w:hAnsi="Times New Roman" w:cs="Times New Roman"/>
          <w:sz w:val="24"/>
          <w:szCs w:val="24"/>
        </w:rPr>
        <w:t>socio demographic characteristics of age, gender, and vegetarian classification of the participants who participated in this investi</w:t>
      </w:r>
      <w:r w:rsidR="005636CC">
        <w:rPr>
          <w:rFonts w:ascii="Times New Roman" w:hAnsi="Times New Roman" w:cs="Times New Roman"/>
          <w:sz w:val="24"/>
          <w:szCs w:val="24"/>
        </w:rPr>
        <w:t xml:space="preserve">gation are presented in Table 1, which shows that there were thirteen male participants with a mean age of 50.8±14.8 years old and twenty six female participants with a mean age of 44.1±14.4 years old. </w:t>
      </w:r>
    </w:p>
    <w:p w:rsidR="007B1E62" w:rsidRPr="00911B73" w:rsidRDefault="007B1E62" w:rsidP="007B1E62">
      <w:pPr>
        <w:suppressLineNumber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Table 1. </w:t>
      </w:r>
      <w:r>
        <w:rPr>
          <w:rFonts w:ascii="Times New Roman" w:hAnsi="Times New Roman" w:cs="Times New Roman"/>
          <w:sz w:val="24"/>
          <w:szCs w:val="24"/>
        </w:rPr>
        <w:t>Socio demographic characteristics of participants who</w:t>
      </w:r>
    </w:p>
    <w:p w:rsidR="007B1E62" w:rsidRDefault="007B1E62" w:rsidP="007B1E62">
      <w:pPr>
        <w:suppressLineNumbers/>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participated in the investigation</w:t>
      </w:r>
    </w:p>
    <w:tbl>
      <w:tblPr>
        <w:tblStyle w:val="TableGrid"/>
        <w:tblpPr w:leftFromText="180" w:rightFromText="180" w:vertAnchor="page" w:horzAnchor="margin" w:tblpY="7456"/>
        <w:tblW w:w="0" w:type="auto"/>
        <w:tblLook w:val="04A0" w:firstRow="1" w:lastRow="0" w:firstColumn="1" w:lastColumn="0" w:noHBand="0" w:noVBand="1"/>
      </w:tblPr>
      <w:tblGrid>
        <w:gridCol w:w="6404"/>
      </w:tblGrid>
      <w:tr w:rsidR="00703917" w:rsidTr="00703917">
        <w:trPr>
          <w:trHeight w:val="390"/>
        </w:trPr>
        <w:tc>
          <w:tcPr>
            <w:tcW w:w="0" w:type="auto"/>
            <w:tcBorders>
              <w:top w:val="single" w:sz="4" w:space="0" w:color="auto"/>
              <w:left w:val="nil"/>
              <w:bottom w:val="single" w:sz="4" w:space="0" w:color="auto"/>
              <w:right w:val="nil"/>
            </w:tcBorders>
            <w:hideMark/>
          </w:tcPr>
          <w:p w:rsidR="00703917" w:rsidRDefault="00703917" w:rsidP="00703917">
            <w:pPr>
              <w:suppressLineNumbers/>
              <w:rPr>
                <w:rFonts w:ascii="Times New Roman" w:hAnsi="Times New Roman" w:cs="Times New Roman"/>
                <w:b/>
                <w:sz w:val="20"/>
                <w:szCs w:val="20"/>
              </w:rPr>
            </w:pPr>
            <w:r>
              <w:rPr>
                <w:rFonts w:ascii="Times New Roman" w:hAnsi="Times New Roman" w:cs="Times New Roman"/>
                <w:b/>
                <w:sz w:val="20"/>
                <w:szCs w:val="20"/>
              </w:rPr>
              <w:t xml:space="preserve">Socio  demographic characteristics                Mean       SD            n=39                  </w:t>
            </w:r>
          </w:p>
        </w:tc>
      </w:tr>
      <w:tr w:rsidR="00703917" w:rsidTr="00703917">
        <w:trPr>
          <w:trHeight w:val="2730"/>
        </w:trPr>
        <w:tc>
          <w:tcPr>
            <w:tcW w:w="0" w:type="auto"/>
            <w:tcBorders>
              <w:top w:val="single" w:sz="4" w:space="0" w:color="auto"/>
              <w:left w:val="nil"/>
              <w:bottom w:val="single" w:sz="4" w:space="0" w:color="auto"/>
              <w:right w:val="nil"/>
            </w:tcBorders>
            <w:hideMark/>
          </w:tcPr>
          <w:p w:rsidR="00703917" w:rsidRDefault="00703917" w:rsidP="00703917">
            <w:pPr>
              <w:suppressLineNumbers/>
              <w:rPr>
                <w:rFonts w:ascii="Times New Roman" w:hAnsi="Times New Roman" w:cs="Times New Roman"/>
                <w:b/>
                <w:sz w:val="20"/>
                <w:szCs w:val="20"/>
              </w:rPr>
            </w:pPr>
            <w:r>
              <w:rPr>
                <w:rFonts w:ascii="Times New Roman" w:hAnsi="Times New Roman" w:cs="Times New Roman"/>
                <w:b/>
                <w:sz w:val="20"/>
                <w:szCs w:val="20"/>
              </w:rPr>
              <w:t>Age (years)</w:t>
            </w:r>
          </w:p>
          <w:p w:rsidR="00703917" w:rsidRDefault="00703917" w:rsidP="00703917">
            <w:pPr>
              <w:suppressLineNumbers/>
              <w:rPr>
                <w:rFonts w:ascii="Times New Roman" w:eastAsiaTheme="minorHAnsi" w:hAnsi="Times New Roman" w:cs="Times New Roman"/>
                <w:sz w:val="20"/>
                <w:szCs w:val="20"/>
              </w:rPr>
            </w:pPr>
            <w:r>
              <w:rPr>
                <w:rFonts w:ascii="Times New Roman" w:hAnsi="Times New Roman" w:cs="Times New Roman"/>
                <w:sz w:val="20"/>
                <w:szCs w:val="20"/>
              </w:rPr>
              <w:t xml:space="preserve">Male                                                                     50.8        14.8                                           </w:t>
            </w:r>
          </w:p>
          <w:p w:rsidR="00703917" w:rsidRDefault="00703917" w:rsidP="00703917">
            <w:pPr>
              <w:suppressLineNumbers/>
              <w:rPr>
                <w:rFonts w:ascii="Times New Roman" w:hAnsi="Times New Roman" w:cs="Times New Roman"/>
                <w:b/>
                <w:sz w:val="20"/>
                <w:szCs w:val="20"/>
              </w:rPr>
            </w:pPr>
            <w:r>
              <w:rPr>
                <w:rFonts w:ascii="Times New Roman" w:hAnsi="Times New Roman" w:cs="Times New Roman"/>
                <w:sz w:val="20"/>
                <w:szCs w:val="20"/>
              </w:rPr>
              <w:t>Female</w:t>
            </w:r>
            <w:r>
              <w:rPr>
                <w:rFonts w:ascii="Times New Roman" w:hAnsi="Times New Roman" w:cs="Times New Roman"/>
                <w:b/>
                <w:sz w:val="20"/>
                <w:szCs w:val="20"/>
              </w:rPr>
              <w:t xml:space="preserve">                                                                  </w:t>
            </w:r>
            <w:r>
              <w:rPr>
                <w:rFonts w:ascii="Times New Roman" w:hAnsi="Times New Roman" w:cs="Times New Roman"/>
                <w:sz w:val="20"/>
                <w:szCs w:val="20"/>
              </w:rPr>
              <w:t xml:space="preserve">44.1        14.4                                      </w:t>
            </w:r>
          </w:p>
          <w:p w:rsidR="00703917" w:rsidRDefault="00703917" w:rsidP="00703917">
            <w:pPr>
              <w:suppressLineNumbers/>
              <w:rPr>
                <w:rFonts w:ascii="Times New Roman" w:hAnsi="Times New Roman" w:cs="Times New Roman"/>
                <w:b/>
                <w:sz w:val="20"/>
                <w:szCs w:val="20"/>
              </w:rPr>
            </w:pPr>
            <w:r>
              <w:rPr>
                <w:rFonts w:ascii="Times New Roman" w:hAnsi="Times New Roman" w:cs="Times New Roman"/>
                <w:b/>
                <w:sz w:val="20"/>
                <w:szCs w:val="20"/>
              </w:rPr>
              <w:t>Vegetarian classification and gender</w:t>
            </w:r>
          </w:p>
          <w:p w:rsidR="00703917" w:rsidRDefault="00703917" w:rsidP="00703917">
            <w:pPr>
              <w:suppressLineNumbers/>
              <w:rPr>
                <w:rFonts w:ascii="Times New Roman" w:hAnsi="Times New Roman" w:cs="Times New Roman"/>
                <w:b/>
                <w:sz w:val="20"/>
                <w:szCs w:val="20"/>
              </w:rPr>
            </w:pPr>
            <w:r>
              <w:rPr>
                <w:rFonts w:ascii="Times New Roman" w:hAnsi="Times New Roman" w:cs="Times New Roman"/>
                <w:b/>
                <w:sz w:val="20"/>
                <w:szCs w:val="20"/>
              </w:rPr>
              <w:t>Males</w:t>
            </w:r>
          </w:p>
          <w:p w:rsidR="00703917" w:rsidRDefault="00703917" w:rsidP="00703917">
            <w:pPr>
              <w:suppressLineNumbers/>
              <w:rPr>
                <w:rFonts w:ascii="Times New Roman" w:hAnsi="Times New Roman" w:cs="Times New Roman"/>
                <w:sz w:val="20"/>
                <w:szCs w:val="20"/>
              </w:rPr>
            </w:pPr>
            <w:r>
              <w:rPr>
                <w:rFonts w:ascii="Times New Roman" w:hAnsi="Times New Roman" w:cs="Times New Roman"/>
                <w:sz w:val="20"/>
                <w:szCs w:val="20"/>
              </w:rPr>
              <w:t>Lactovegetarian                                                                                  2 (5.1%)</w:t>
            </w:r>
          </w:p>
          <w:p w:rsidR="00703917" w:rsidRDefault="00703917" w:rsidP="00703917">
            <w:pPr>
              <w:suppressLineNumbers/>
              <w:rPr>
                <w:rFonts w:ascii="Times New Roman" w:hAnsi="Times New Roman" w:cs="Times New Roman"/>
                <w:sz w:val="20"/>
                <w:szCs w:val="20"/>
              </w:rPr>
            </w:pPr>
            <w:r>
              <w:rPr>
                <w:rFonts w:ascii="Times New Roman" w:hAnsi="Times New Roman" w:cs="Times New Roman"/>
                <w:sz w:val="20"/>
                <w:szCs w:val="20"/>
              </w:rPr>
              <w:t>Lactoovovegetarian                                                                            9 (23%)</w:t>
            </w:r>
          </w:p>
          <w:p w:rsidR="00703917" w:rsidRDefault="00703917" w:rsidP="00703917">
            <w:pPr>
              <w:suppressLineNumbers/>
              <w:rPr>
                <w:rFonts w:ascii="Times New Roman" w:hAnsi="Times New Roman" w:cs="Times New Roman"/>
                <w:sz w:val="20"/>
                <w:szCs w:val="20"/>
              </w:rPr>
            </w:pPr>
            <w:r>
              <w:rPr>
                <w:rFonts w:ascii="Times New Roman" w:hAnsi="Times New Roman" w:cs="Times New Roman"/>
                <w:sz w:val="20"/>
                <w:szCs w:val="20"/>
              </w:rPr>
              <w:t>Vegan                                                                                                 2 (5.1%)</w:t>
            </w:r>
          </w:p>
          <w:p w:rsidR="00703917" w:rsidRDefault="00703917" w:rsidP="00703917">
            <w:pPr>
              <w:suppressLineNumbers/>
              <w:rPr>
                <w:rFonts w:ascii="Times New Roman" w:hAnsi="Times New Roman" w:cs="Times New Roman"/>
                <w:b/>
                <w:sz w:val="20"/>
                <w:szCs w:val="20"/>
              </w:rPr>
            </w:pPr>
            <w:r>
              <w:rPr>
                <w:rFonts w:ascii="Times New Roman" w:hAnsi="Times New Roman" w:cs="Times New Roman"/>
                <w:b/>
                <w:sz w:val="20"/>
                <w:szCs w:val="20"/>
              </w:rPr>
              <w:t>Females</w:t>
            </w:r>
          </w:p>
          <w:p w:rsidR="00703917" w:rsidRDefault="00703917" w:rsidP="00703917">
            <w:pPr>
              <w:suppressLineNumbers/>
              <w:rPr>
                <w:rFonts w:ascii="Times New Roman" w:hAnsi="Times New Roman" w:cs="Times New Roman"/>
                <w:sz w:val="20"/>
                <w:szCs w:val="20"/>
              </w:rPr>
            </w:pPr>
            <w:r>
              <w:rPr>
                <w:rFonts w:ascii="Times New Roman" w:hAnsi="Times New Roman" w:cs="Times New Roman"/>
                <w:sz w:val="20"/>
                <w:szCs w:val="20"/>
              </w:rPr>
              <w:t>Lactovegetarian                                                                                  3 (7.7%)</w:t>
            </w:r>
          </w:p>
          <w:p w:rsidR="00703917" w:rsidRDefault="00703917" w:rsidP="00703917">
            <w:pPr>
              <w:suppressLineNumbers/>
              <w:rPr>
                <w:rFonts w:ascii="Times New Roman" w:hAnsi="Times New Roman" w:cs="Times New Roman"/>
                <w:sz w:val="20"/>
                <w:szCs w:val="20"/>
              </w:rPr>
            </w:pPr>
            <w:r>
              <w:rPr>
                <w:rFonts w:ascii="Times New Roman" w:hAnsi="Times New Roman" w:cs="Times New Roman"/>
                <w:sz w:val="20"/>
                <w:szCs w:val="20"/>
              </w:rPr>
              <w:t>Lactoovovegetarian                                                                          11 (28.3%)</w:t>
            </w:r>
          </w:p>
          <w:p w:rsidR="00703917" w:rsidRDefault="00703917" w:rsidP="00703917">
            <w:pPr>
              <w:suppressLineNumbers/>
              <w:rPr>
                <w:rFonts w:ascii="Times New Roman" w:hAnsi="Times New Roman" w:cs="Times New Roman"/>
                <w:sz w:val="18"/>
                <w:szCs w:val="18"/>
              </w:rPr>
            </w:pPr>
            <w:r>
              <w:rPr>
                <w:rFonts w:ascii="Times New Roman" w:hAnsi="Times New Roman" w:cs="Times New Roman"/>
                <w:sz w:val="20"/>
                <w:szCs w:val="20"/>
              </w:rPr>
              <w:t>Vegan                                                                                               12 (30.8%)</w:t>
            </w:r>
          </w:p>
        </w:tc>
      </w:tr>
    </w:tbl>
    <w:p w:rsidR="007B1E62" w:rsidRDefault="007B1E62" w:rsidP="007B1E62">
      <w:pPr>
        <w:suppressLineNumbers/>
        <w:spacing w:after="0" w:line="240" w:lineRule="auto"/>
        <w:rPr>
          <w:rFonts w:ascii="Times New Roman" w:hAnsi="Times New Roman" w:cs="Times New Roman"/>
          <w:b/>
          <w:sz w:val="24"/>
          <w:szCs w:val="24"/>
        </w:rPr>
      </w:pPr>
    </w:p>
    <w:p w:rsidR="007B1E62" w:rsidRDefault="007B1E62" w:rsidP="00FA1931">
      <w:pPr>
        <w:spacing w:after="0" w:line="360" w:lineRule="auto"/>
        <w:rPr>
          <w:rFonts w:ascii="Times New Roman" w:hAnsi="Times New Roman" w:cs="Times New Roman"/>
          <w:sz w:val="24"/>
          <w:szCs w:val="24"/>
        </w:rPr>
      </w:pPr>
    </w:p>
    <w:p w:rsidR="007B1E62" w:rsidRDefault="007B1E62" w:rsidP="00FA1931">
      <w:pPr>
        <w:spacing w:after="0" w:line="360" w:lineRule="auto"/>
        <w:rPr>
          <w:rFonts w:ascii="Times New Roman" w:hAnsi="Times New Roman" w:cs="Times New Roman"/>
          <w:sz w:val="24"/>
          <w:szCs w:val="24"/>
        </w:rPr>
      </w:pPr>
    </w:p>
    <w:p w:rsidR="007B1E62" w:rsidRDefault="007B1E62" w:rsidP="00FA1931">
      <w:pPr>
        <w:spacing w:after="0" w:line="360" w:lineRule="auto"/>
        <w:rPr>
          <w:rFonts w:ascii="Times New Roman" w:hAnsi="Times New Roman" w:cs="Times New Roman"/>
          <w:sz w:val="24"/>
          <w:szCs w:val="24"/>
        </w:rPr>
      </w:pPr>
    </w:p>
    <w:p w:rsidR="007B1E62" w:rsidRDefault="007B1E62" w:rsidP="00FA1931">
      <w:pPr>
        <w:spacing w:after="0" w:line="360" w:lineRule="auto"/>
        <w:rPr>
          <w:rFonts w:ascii="Times New Roman" w:hAnsi="Times New Roman" w:cs="Times New Roman"/>
          <w:sz w:val="24"/>
          <w:szCs w:val="24"/>
        </w:rPr>
      </w:pPr>
    </w:p>
    <w:p w:rsidR="007B1E62" w:rsidRDefault="007B1E62" w:rsidP="00FA1931">
      <w:pPr>
        <w:spacing w:after="0" w:line="360" w:lineRule="auto"/>
        <w:rPr>
          <w:rFonts w:ascii="Times New Roman" w:hAnsi="Times New Roman" w:cs="Times New Roman"/>
          <w:sz w:val="24"/>
          <w:szCs w:val="24"/>
        </w:rPr>
      </w:pPr>
    </w:p>
    <w:p w:rsidR="007B1E62" w:rsidRDefault="007B1E62" w:rsidP="00FA1931">
      <w:pPr>
        <w:spacing w:after="0" w:line="360" w:lineRule="auto"/>
        <w:rPr>
          <w:rFonts w:ascii="Times New Roman" w:hAnsi="Times New Roman" w:cs="Times New Roman"/>
          <w:sz w:val="24"/>
          <w:szCs w:val="24"/>
        </w:rPr>
      </w:pPr>
    </w:p>
    <w:p w:rsidR="007B1E62" w:rsidRDefault="007B1E62" w:rsidP="00FA1931">
      <w:pPr>
        <w:spacing w:after="0" w:line="360" w:lineRule="auto"/>
        <w:rPr>
          <w:rFonts w:ascii="Times New Roman" w:hAnsi="Times New Roman" w:cs="Times New Roman"/>
          <w:sz w:val="24"/>
          <w:szCs w:val="24"/>
        </w:rPr>
      </w:pPr>
    </w:p>
    <w:p w:rsidR="00703917" w:rsidRDefault="00703917" w:rsidP="00703917">
      <w:pPr>
        <w:spacing w:after="0" w:line="240" w:lineRule="auto"/>
        <w:rPr>
          <w:rFonts w:ascii="Times New Roman" w:hAnsi="Times New Roman" w:cs="Times New Roman"/>
          <w:sz w:val="20"/>
          <w:szCs w:val="20"/>
        </w:rPr>
      </w:pPr>
    </w:p>
    <w:p w:rsidR="007B1E62" w:rsidRDefault="00703917" w:rsidP="00703917">
      <w:pPr>
        <w:spacing w:after="0" w:line="360" w:lineRule="auto"/>
        <w:rPr>
          <w:rFonts w:ascii="Times New Roman" w:hAnsi="Times New Roman" w:cs="Times New Roman"/>
          <w:color w:val="FF0000"/>
          <w:sz w:val="20"/>
          <w:szCs w:val="20"/>
        </w:rPr>
      </w:pPr>
      <w:r>
        <w:rPr>
          <w:rFonts w:ascii="Times New Roman" w:hAnsi="Times New Roman" w:cs="Times New Roman"/>
          <w:sz w:val="20"/>
          <w:szCs w:val="20"/>
        </w:rPr>
        <w:t xml:space="preserve">                                       </w:t>
      </w:r>
      <w:r w:rsidRPr="00B84133">
        <w:rPr>
          <w:rFonts w:ascii="Times New Roman" w:hAnsi="Times New Roman" w:cs="Times New Roman"/>
          <w:sz w:val="20"/>
          <w:szCs w:val="20"/>
        </w:rPr>
        <w:t>A</w:t>
      </w:r>
      <w:r>
        <w:rPr>
          <w:rFonts w:ascii="Times New Roman" w:hAnsi="Times New Roman" w:cs="Times New Roman"/>
          <w:sz w:val="20"/>
          <w:szCs w:val="20"/>
        </w:rPr>
        <w:t xml:space="preserve">dapted from:  Obersby et al </w:t>
      </w:r>
      <w:r w:rsidRPr="00861217">
        <w:rPr>
          <w:rFonts w:ascii="Times New Roman" w:hAnsi="Times New Roman" w:cs="Times New Roman"/>
          <w:sz w:val="20"/>
          <w:szCs w:val="20"/>
          <w:vertAlign w:val="superscript"/>
        </w:rPr>
        <w:t>9</w:t>
      </w:r>
      <w:r>
        <w:rPr>
          <w:rFonts w:ascii="Times New Roman" w:hAnsi="Times New Roman" w:cs="Times New Roman"/>
          <w:color w:val="FF0000"/>
          <w:sz w:val="20"/>
          <w:szCs w:val="20"/>
        </w:rPr>
        <w:t>.</w:t>
      </w:r>
    </w:p>
    <w:p w:rsidR="00A7150A" w:rsidRPr="00A7150A" w:rsidRDefault="001F0D89" w:rsidP="00FA1931">
      <w:pPr>
        <w:spacing w:after="0" w:line="360" w:lineRule="auto"/>
        <w:rPr>
          <w:rFonts w:ascii="Times New Roman" w:hAnsi="Times New Roman" w:cs="Times New Roman"/>
          <w:sz w:val="24"/>
          <w:szCs w:val="24"/>
        </w:rPr>
      </w:pPr>
      <w:r w:rsidRPr="00A7150A">
        <w:rPr>
          <w:rFonts w:ascii="Times New Roman" w:hAnsi="Times New Roman" w:cs="Times New Roman"/>
          <w:sz w:val="24"/>
          <w:szCs w:val="24"/>
        </w:rPr>
        <w:t xml:space="preserve">It can be observed from Table </w:t>
      </w:r>
      <w:r w:rsidR="00B84E16" w:rsidRPr="00A7150A">
        <w:rPr>
          <w:rFonts w:ascii="Times New Roman" w:hAnsi="Times New Roman" w:cs="Times New Roman"/>
          <w:sz w:val="24"/>
          <w:szCs w:val="24"/>
        </w:rPr>
        <w:t xml:space="preserve">2 </w:t>
      </w:r>
      <w:r w:rsidRPr="00A7150A">
        <w:rPr>
          <w:rFonts w:ascii="Times New Roman" w:hAnsi="Times New Roman" w:cs="Times New Roman"/>
          <w:sz w:val="24"/>
          <w:szCs w:val="24"/>
        </w:rPr>
        <w:t xml:space="preserve">and Table </w:t>
      </w:r>
      <w:r w:rsidR="00B84E16" w:rsidRPr="00A7150A">
        <w:rPr>
          <w:rFonts w:ascii="Times New Roman" w:hAnsi="Times New Roman" w:cs="Times New Roman"/>
          <w:sz w:val="24"/>
          <w:szCs w:val="24"/>
        </w:rPr>
        <w:t>3</w:t>
      </w:r>
      <w:r w:rsidRPr="00A7150A">
        <w:rPr>
          <w:rFonts w:ascii="Times New Roman" w:hAnsi="Times New Roman" w:cs="Times New Roman"/>
          <w:sz w:val="24"/>
          <w:szCs w:val="24"/>
        </w:rPr>
        <w:t xml:space="preserve"> that </w:t>
      </w:r>
      <w:r w:rsidR="00D26878" w:rsidRPr="00A7150A">
        <w:rPr>
          <w:rFonts w:ascii="Times New Roman" w:hAnsi="Times New Roman" w:cs="Times New Roman"/>
          <w:sz w:val="24"/>
          <w:szCs w:val="24"/>
        </w:rPr>
        <w:t xml:space="preserve">both the LV-LOV and the vegan diets exhibited a </w:t>
      </w:r>
      <w:r w:rsidRPr="00A7150A">
        <w:rPr>
          <w:rFonts w:ascii="Times New Roman" w:hAnsi="Times New Roman" w:cs="Times New Roman"/>
          <w:sz w:val="24"/>
          <w:szCs w:val="24"/>
        </w:rPr>
        <w:t xml:space="preserve">wide range of daily mean nutrient </w:t>
      </w:r>
      <w:r w:rsidR="00D26878" w:rsidRPr="00A7150A">
        <w:rPr>
          <w:rFonts w:ascii="Times New Roman" w:hAnsi="Times New Roman" w:cs="Times New Roman"/>
          <w:sz w:val="24"/>
          <w:szCs w:val="24"/>
        </w:rPr>
        <w:t>deficiencies,</w:t>
      </w:r>
      <w:r w:rsidRPr="00A7150A">
        <w:rPr>
          <w:rFonts w:ascii="Times New Roman" w:hAnsi="Times New Roman" w:cs="Times New Roman"/>
          <w:sz w:val="24"/>
          <w:szCs w:val="24"/>
        </w:rPr>
        <w:t xml:space="preserve"> when compared with </w:t>
      </w:r>
      <w:r w:rsidR="00A701F3" w:rsidRPr="00A7150A">
        <w:rPr>
          <w:rFonts w:ascii="Times New Roman" w:hAnsi="Times New Roman" w:cs="Times New Roman"/>
          <w:sz w:val="24"/>
          <w:szCs w:val="24"/>
        </w:rPr>
        <w:t xml:space="preserve">appropriate </w:t>
      </w:r>
      <w:r w:rsidRPr="00A7150A">
        <w:rPr>
          <w:rFonts w:ascii="Times New Roman" w:hAnsi="Times New Roman" w:cs="Times New Roman"/>
          <w:sz w:val="24"/>
          <w:szCs w:val="24"/>
        </w:rPr>
        <w:t>RDA and AIs.</w:t>
      </w:r>
      <w:r w:rsidR="00A7150A" w:rsidRPr="00A7150A">
        <w:rPr>
          <w:rFonts w:ascii="Times New Roman" w:hAnsi="Times New Roman" w:cs="Times New Roman"/>
          <w:sz w:val="24"/>
          <w:szCs w:val="24"/>
        </w:rPr>
        <w:t xml:space="preserve"> It is important to note that in compiling Table 2 and Table 3, </w:t>
      </w:r>
      <w:r w:rsidR="00A7150A">
        <w:rPr>
          <w:rFonts w:ascii="Times New Roman" w:hAnsi="Times New Roman" w:cs="Times New Roman"/>
          <w:sz w:val="24"/>
          <w:szCs w:val="24"/>
        </w:rPr>
        <w:t>n</w:t>
      </w:r>
      <w:r w:rsidR="00A7150A" w:rsidRPr="00A7150A">
        <w:rPr>
          <w:rFonts w:ascii="Times New Roman" w:hAnsi="Times New Roman" w:cs="Times New Roman"/>
          <w:sz w:val="24"/>
          <w:szCs w:val="24"/>
        </w:rPr>
        <w:t>utrient trace values have been taken as zero, since quantities are approaching the limits of detection</w:t>
      </w:r>
      <w:r w:rsidR="00A7150A">
        <w:rPr>
          <w:rFonts w:ascii="Times New Roman" w:hAnsi="Times New Roman" w:cs="Times New Roman"/>
          <w:sz w:val="24"/>
          <w:szCs w:val="24"/>
        </w:rPr>
        <w:t xml:space="preserve"> </w:t>
      </w:r>
      <w:r w:rsidR="00861217">
        <w:rPr>
          <w:rFonts w:ascii="Times New Roman" w:hAnsi="Times New Roman" w:cs="Times New Roman"/>
          <w:sz w:val="24"/>
          <w:szCs w:val="24"/>
          <w:vertAlign w:val="superscript"/>
        </w:rPr>
        <w:t>11</w:t>
      </w:r>
      <w:r w:rsidR="00A7150A">
        <w:rPr>
          <w:rFonts w:ascii="Times New Roman" w:hAnsi="Times New Roman" w:cs="Times New Roman"/>
          <w:sz w:val="24"/>
          <w:szCs w:val="24"/>
        </w:rPr>
        <w:t>.</w:t>
      </w:r>
      <w:r w:rsidR="00A7150A" w:rsidRPr="00A7150A">
        <w:rPr>
          <w:rFonts w:ascii="Times New Roman" w:hAnsi="Times New Roman" w:cs="Times New Roman"/>
          <w:sz w:val="24"/>
          <w:szCs w:val="24"/>
        </w:rPr>
        <w:t xml:space="preserve"> </w:t>
      </w:r>
      <w:r w:rsidR="00A7150A">
        <w:rPr>
          <w:rFonts w:ascii="Times New Roman" w:hAnsi="Times New Roman" w:cs="Times New Roman"/>
          <w:sz w:val="24"/>
          <w:szCs w:val="24"/>
        </w:rPr>
        <w:t>Also, s</w:t>
      </w:r>
      <w:r w:rsidR="00A7150A" w:rsidRPr="00A7150A">
        <w:rPr>
          <w:rFonts w:ascii="Times New Roman" w:hAnsi="Times New Roman" w:cs="Times New Roman"/>
          <w:sz w:val="24"/>
          <w:szCs w:val="24"/>
        </w:rPr>
        <w:t>ome nutrient values have been taken from manufacturers published data.</w:t>
      </w:r>
    </w:p>
    <w:p w:rsidR="0034663C" w:rsidRDefault="00A701F3" w:rsidP="00FA1931">
      <w:pPr>
        <w:spacing w:after="0" w:line="360" w:lineRule="auto"/>
        <w:rPr>
          <w:rFonts w:ascii="Times New Roman" w:hAnsi="Times New Roman" w:cs="Times New Roman"/>
          <w:sz w:val="24"/>
          <w:szCs w:val="24"/>
        </w:rPr>
      </w:pPr>
      <w:r>
        <w:rPr>
          <w:rFonts w:ascii="Times New Roman" w:hAnsi="Times New Roman" w:cs="Times New Roman"/>
          <w:sz w:val="24"/>
          <w:szCs w:val="24"/>
        </w:rPr>
        <w:t>Specifically both</w:t>
      </w:r>
      <w:r w:rsidR="001F0D89" w:rsidRPr="001F0D89">
        <w:rPr>
          <w:rFonts w:ascii="Times New Roman" w:hAnsi="Times New Roman" w:cs="Times New Roman"/>
          <w:sz w:val="24"/>
          <w:szCs w:val="24"/>
        </w:rPr>
        <w:t xml:space="preserve"> male and female LV-LOVs </w:t>
      </w:r>
      <w:r>
        <w:rPr>
          <w:rFonts w:ascii="Times New Roman" w:hAnsi="Times New Roman" w:cs="Times New Roman"/>
          <w:sz w:val="24"/>
          <w:szCs w:val="24"/>
        </w:rPr>
        <w:t>as well as the</w:t>
      </w:r>
      <w:r w:rsidR="001F0D89" w:rsidRPr="001F0D89">
        <w:rPr>
          <w:rFonts w:ascii="Times New Roman" w:hAnsi="Times New Roman" w:cs="Times New Roman"/>
          <w:sz w:val="24"/>
          <w:szCs w:val="24"/>
        </w:rPr>
        <w:t xml:space="preserve"> vegan diets </w:t>
      </w:r>
      <w:r w:rsidR="00CB1D8D">
        <w:rPr>
          <w:rFonts w:ascii="Times New Roman" w:hAnsi="Times New Roman" w:cs="Times New Roman"/>
          <w:sz w:val="24"/>
          <w:szCs w:val="24"/>
        </w:rPr>
        <w:t xml:space="preserve">were deficient in the following components: </w:t>
      </w:r>
      <w:r w:rsidR="001F0D89" w:rsidRPr="001F0D89">
        <w:rPr>
          <w:rFonts w:ascii="Times New Roman" w:hAnsi="Times New Roman" w:cs="Times New Roman"/>
          <w:sz w:val="24"/>
          <w:szCs w:val="24"/>
        </w:rPr>
        <w:t xml:space="preserve">water, protein, fibre, retinal, vitamin D, potassium, calcium, selenium, iodine, choline and TMG </w:t>
      </w:r>
      <w:r w:rsidR="00CB1D8D">
        <w:rPr>
          <w:rFonts w:ascii="Times New Roman" w:hAnsi="Times New Roman" w:cs="Times New Roman"/>
          <w:sz w:val="24"/>
          <w:szCs w:val="24"/>
        </w:rPr>
        <w:t>compared to their</w:t>
      </w:r>
      <w:r w:rsidR="001F0D89" w:rsidRPr="001F0D89">
        <w:rPr>
          <w:rFonts w:ascii="Times New Roman" w:hAnsi="Times New Roman" w:cs="Times New Roman"/>
          <w:sz w:val="24"/>
          <w:szCs w:val="24"/>
        </w:rPr>
        <w:t xml:space="preserve"> RDA and AIs. Furthermore, </w:t>
      </w:r>
      <w:r w:rsidR="00CB1D8D">
        <w:rPr>
          <w:rFonts w:ascii="Times New Roman" w:hAnsi="Times New Roman" w:cs="Times New Roman"/>
          <w:sz w:val="24"/>
          <w:szCs w:val="24"/>
        </w:rPr>
        <w:t xml:space="preserve">the diets of </w:t>
      </w:r>
      <w:r w:rsidR="001F0D89" w:rsidRPr="001F0D89">
        <w:rPr>
          <w:rFonts w:ascii="Times New Roman" w:hAnsi="Times New Roman" w:cs="Times New Roman"/>
          <w:sz w:val="24"/>
          <w:szCs w:val="24"/>
        </w:rPr>
        <w:t>LV</w:t>
      </w:r>
      <w:r w:rsidR="008F599E">
        <w:rPr>
          <w:rFonts w:ascii="Times New Roman" w:hAnsi="Times New Roman" w:cs="Times New Roman"/>
          <w:sz w:val="24"/>
          <w:szCs w:val="24"/>
        </w:rPr>
        <w:t xml:space="preserve">s and </w:t>
      </w:r>
      <w:r w:rsidR="001F0D89" w:rsidRPr="001F0D89">
        <w:rPr>
          <w:rFonts w:ascii="Times New Roman" w:hAnsi="Times New Roman" w:cs="Times New Roman"/>
          <w:sz w:val="24"/>
          <w:szCs w:val="24"/>
        </w:rPr>
        <w:t xml:space="preserve">LOVs of both genders </w:t>
      </w:r>
      <w:r w:rsidR="008F599E">
        <w:rPr>
          <w:rFonts w:ascii="Times New Roman" w:hAnsi="Times New Roman" w:cs="Times New Roman"/>
          <w:sz w:val="24"/>
          <w:szCs w:val="24"/>
        </w:rPr>
        <w:t xml:space="preserve">together with the </w:t>
      </w:r>
      <w:r w:rsidR="001F0D89" w:rsidRPr="001F0D89">
        <w:rPr>
          <w:rFonts w:ascii="Times New Roman" w:hAnsi="Times New Roman" w:cs="Times New Roman"/>
          <w:sz w:val="24"/>
          <w:szCs w:val="24"/>
        </w:rPr>
        <w:t xml:space="preserve">female vegan diets do not meet the RDA for mean </w:t>
      </w:r>
    </w:p>
    <w:p w:rsidR="00FB75E4" w:rsidRDefault="00FB75E4" w:rsidP="00F05C11">
      <w:pPr>
        <w:suppressLineNumbers/>
        <w:spacing w:after="0" w:line="240" w:lineRule="auto"/>
        <w:rPr>
          <w:rFonts w:ascii="Times New Roman" w:hAnsi="Times New Roman" w:cs="Times New Roman"/>
          <w:b/>
          <w:sz w:val="24"/>
          <w:szCs w:val="24"/>
        </w:rPr>
      </w:pPr>
    </w:p>
    <w:p w:rsidR="00C52F50" w:rsidRDefault="00C52F50" w:rsidP="00C52F50">
      <w:pPr>
        <w:suppressLineNumbers/>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Table 2. </w:t>
      </w:r>
      <w:r>
        <w:rPr>
          <w:rFonts w:ascii="Times New Roman" w:hAnsi="Times New Roman" w:cs="Times New Roman"/>
        </w:rPr>
        <w:t xml:space="preserve">Analysis </w:t>
      </w:r>
      <w:r>
        <w:rPr>
          <w:rFonts w:ascii="Times New Roman" w:hAnsi="Times New Roman" w:cs="Times New Roman"/>
          <w:sz w:val="24"/>
          <w:szCs w:val="24"/>
        </w:rPr>
        <w:t>of daily diets of male</w:t>
      </w:r>
      <w:r>
        <w:rPr>
          <w:rFonts w:ascii="Times New Roman" w:hAnsi="Times New Roman" w:cs="Times New Roman"/>
        </w:rPr>
        <w:t xml:space="preserve"> LV-LOV </w:t>
      </w:r>
      <w:r>
        <w:rPr>
          <w:rFonts w:ascii="Times New Roman" w:hAnsi="Times New Roman" w:cs="Times New Roman"/>
          <w:sz w:val="24"/>
          <w:szCs w:val="24"/>
        </w:rPr>
        <w:t>and vegan pilot study participants</w:t>
      </w:r>
      <w:r>
        <w:rPr>
          <w:rFonts w:ascii="Times New Roman" w:hAnsi="Times New Roman" w:cs="Times New Roman"/>
        </w:rPr>
        <w:t>.</w:t>
      </w:r>
    </w:p>
    <w:tbl>
      <w:tblPr>
        <w:tblStyle w:val="TableGrid"/>
        <w:tblpPr w:leftFromText="180" w:rightFromText="180" w:vertAnchor="page" w:horzAnchor="margin" w:tblpY="1876"/>
        <w:tblW w:w="0" w:type="auto"/>
        <w:tblLook w:val="04A0" w:firstRow="1" w:lastRow="0" w:firstColumn="1" w:lastColumn="0" w:noHBand="0" w:noVBand="1"/>
      </w:tblPr>
      <w:tblGrid>
        <w:gridCol w:w="8756"/>
      </w:tblGrid>
      <w:tr w:rsidR="00C52F50" w:rsidTr="00C52F50">
        <w:trPr>
          <w:trHeight w:val="405"/>
        </w:trPr>
        <w:tc>
          <w:tcPr>
            <w:tcW w:w="8756" w:type="dxa"/>
            <w:tcBorders>
              <w:top w:val="single" w:sz="4" w:space="0" w:color="auto"/>
              <w:left w:val="nil"/>
              <w:bottom w:val="single" w:sz="4" w:space="0" w:color="auto"/>
              <w:right w:val="nil"/>
            </w:tcBorders>
            <w:hideMark/>
          </w:tcPr>
          <w:p w:rsidR="00C52F50" w:rsidRDefault="00C52F50" w:rsidP="00C52F50">
            <w:pPr>
              <w:rPr>
                <w:rFonts w:ascii="Times New Roman" w:hAnsi="Times New Roman" w:cs="Times New Roman"/>
                <w:b/>
                <w:sz w:val="20"/>
                <w:szCs w:val="20"/>
              </w:rPr>
            </w:pPr>
            <w:r>
              <w:rPr>
                <w:rFonts w:ascii="Times New Roman" w:hAnsi="Times New Roman" w:cs="Times New Roman"/>
                <w:b/>
                <w:sz w:val="20"/>
                <w:szCs w:val="20"/>
              </w:rPr>
              <w:t xml:space="preserve">                                                   LV-LOV                            Vegan                           Adult                                                </w:t>
            </w:r>
          </w:p>
          <w:p w:rsidR="00C52F50" w:rsidRDefault="00C52F50" w:rsidP="00C52F50">
            <w:pPr>
              <w:rPr>
                <w:rFonts w:ascii="Times New Roman" w:hAnsi="Times New Roman" w:cs="Times New Roman"/>
                <w:b/>
                <w:sz w:val="20"/>
                <w:szCs w:val="20"/>
              </w:rPr>
            </w:pPr>
            <w:r>
              <w:rPr>
                <w:rFonts w:ascii="Times New Roman" w:hAnsi="Times New Roman" w:cs="Times New Roman"/>
                <w:b/>
                <w:sz w:val="20"/>
                <w:szCs w:val="20"/>
              </w:rPr>
              <w:t xml:space="preserve">                                               Male (n=11)                      Male (n=2)                       values</w:t>
            </w:r>
          </w:p>
        </w:tc>
      </w:tr>
      <w:tr w:rsidR="00C52F50" w:rsidTr="00C52F50">
        <w:trPr>
          <w:trHeight w:val="215"/>
        </w:trPr>
        <w:tc>
          <w:tcPr>
            <w:tcW w:w="8756" w:type="dxa"/>
            <w:tcBorders>
              <w:top w:val="single" w:sz="4" w:space="0" w:color="auto"/>
              <w:left w:val="nil"/>
              <w:bottom w:val="single" w:sz="4" w:space="0" w:color="auto"/>
              <w:right w:val="nil"/>
            </w:tcBorders>
            <w:hideMark/>
          </w:tcPr>
          <w:p w:rsidR="00C52F50" w:rsidRDefault="00C52F50" w:rsidP="00C52F50">
            <w:pPr>
              <w:rPr>
                <w:rFonts w:ascii="Times New Roman" w:hAnsi="Times New Roman" w:cs="Times New Roman"/>
                <w:b/>
                <w:sz w:val="20"/>
                <w:szCs w:val="20"/>
              </w:rPr>
            </w:pPr>
            <w:r>
              <w:rPr>
                <w:rFonts w:ascii="Times New Roman" w:hAnsi="Times New Roman" w:cs="Times New Roman"/>
                <w:b/>
                <w:sz w:val="20"/>
                <w:szCs w:val="20"/>
              </w:rPr>
              <w:t>Nutrient                            Mean        CI 95%          Mean          CI 95%           RDA             AI</w:t>
            </w:r>
          </w:p>
        </w:tc>
      </w:tr>
      <w:tr w:rsidR="00C52F50" w:rsidTr="00C52F50">
        <w:trPr>
          <w:trHeight w:val="9728"/>
        </w:trPr>
        <w:tc>
          <w:tcPr>
            <w:tcW w:w="8756" w:type="dxa"/>
            <w:tcBorders>
              <w:top w:val="single" w:sz="4" w:space="0" w:color="auto"/>
              <w:left w:val="nil"/>
              <w:bottom w:val="single" w:sz="4" w:space="0" w:color="auto"/>
              <w:right w:val="nil"/>
            </w:tcBorders>
            <w:hideMark/>
          </w:tcPr>
          <w:p w:rsidR="00C52F50" w:rsidRDefault="00C52F50" w:rsidP="00C52F50">
            <w:pPr>
              <w:rPr>
                <w:rFonts w:ascii="Times New Roman" w:hAnsi="Times New Roman" w:cs="Times New Roman"/>
                <w:sz w:val="18"/>
                <w:szCs w:val="18"/>
              </w:rPr>
            </w:pPr>
            <w:r>
              <w:rPr>
                <w:rFonts w:ascii="Times New Roman" w:hAnsi="Times New Roman" w:cs="Times New Roman"/>
                <w:sz w:val="18"/>
                <w:szCs w:val="18"/>
              </w:rPr>
              <w:t>Water (g)                                2001        1785, 2217           2565              2428, 2702                                3700</w:t>
            </w:r>
          </w:p>
          <w:p w:rsidR="00C52F50" w:rsidRDefault="00C52F50" w:rsidP="00C52F50">
            <w:pPr>
              <w:rPr>
                <w:rFonts w:ascii="Times New Roman" w:hAnsi="Times New Roman" w:cs="Times New Roman"/>
                <w:sz w:val="18"/>
                <w:szCs w:val="18"/>
              </w:rPr>
            </w:pPr>
            <w:r>
              <w:rPr>
                <w:rFonts w:ascii="Times New Roman" w:hAnsi="Times New Roman" w:cs="Times New Roman"/>
                <w:sz w:val="18"/>
                <w:szCs w:val="18"/>
              </w:rPr>
              <w:t>Protein (g)                                40           37.2, 42.9            40.12             37.8, 42.4              56</w:t>
            </w:r>
          </w:p>
          <w:p w:rsidR="00C52F50" w:rsidRDefault="00C52F50" w:rsidP="00C52F50">
            <w:pPr>
              <w:rPr>
                <w:rFonts w:ascii="Times New Roman" w:hAnsi="Times New Roman" w:cs="Times New Roman"/>
                <w:sz w:val="18"/>
                <w:szCs w:val="18"/>
              </w:rPr>
            </w:pPr>
            <w:r>
              <w:rPr>
                <w:rFonts w:ascii="Times New Roman" w:hAnsi="Times New Roman" w:cs="Times New Roman"/>
                <w:sz w:val="18"/>
                <w:szCs w:val="18"/>
              </w:rPr>
              <w:t>Fats (g)                                   57.6          46.8, 68.3            67.3               46.3, 88.3                                  27.5 (x)</w:t>
            </w:r>
          </w:p>
          <w:p w:rsidR="00C52F50" w:rsidRDefault="00C52F50" w:rsidP="00C52F50">
            <w:pPr>
              <w:rPr>
                <w:rFonts w:ascii="Times New Roman" w:hAnsi="Times New Roman" w:cs="Times New Roman"/>
                <w:sz w:val="18"/>
                <w:szCs w:val="18"/>
              </w:rPr>
            </w:pPr>
            <w:r>
              <w:rPr>
                <w:rFonts w:ascii="Times New Roman" w:hAnsi="Times New Roman" w:cs="Times New Roman"/>
                <w:sz w:val="18"/>
                <w:szCs w:val="18"/>
              </w:rPr>
              <w:t>Carbohydrate (g) (a)               183           148, 218              186               161,211                130</w:t>
            </w:r>
          </w:p>
          <w:p w:rsidR="00C52F50" w:rsidRDefault="00C52F50" w:rsidP="00C52F50">
            <w:pPr>
              <w:rPr>
                <w:rFonts w:ascii="Times New Roman" w:hAnsi="Times New Roman" w:cs="Times New Roman"/>
                <w:sz w:val="18"/>
                <w:szCs w:val="18"/>
              </w:rPr>
            </w:pPr>
            <w:r>
              <w:rPr>
                <w:rFonts w:ascii="Times New Roman" w:hAnsi="Times New Roman" w:cs="Times New Roman"/>
                <w:sz w:val="18"/>
                <w:szCs w:val="18"/>
              </w:rPr>
              <w:t>Starch (g)                                98.7          73.8, 124             107              94.3, 120                (c)</w:t>
            </w:r>
          </w:p>
          <w:p w:rsidR="00C52F50" w:rsidRDefault="00C52F50" w:rsidP="00C52F50">
            <w:pPr>
              <w:rPr>
                <w:rFonts w:ascii="Times New Roman" w:hAnsi="Times New Roman" w:cs="Times New Roman"/>
                <w:sz w:val="18"/>
                <w:szCs w:val="18"/>
              </w:rPr>
            </w:pPr>
            <w:r>
              <w:rPr>
                <w:rFonts w:ascii="Times New Roman" w:hAnsi="Times New Roman" w:cs="Times New Roman"/>
                <w:sz w:val="18"/>
                <w:szCs w:val="18"/>
              </w:rPr>
              <w:t>Total sugar (g)                        84.6           74.1, 95              78.7             66.1, 99.2               (c)</w:t>
            </w:r>
          </w:p>
          <w:p w:rsidR="00C52F50" w:rsidRDefault="00C52F50" w:rsidP="00C52F50">
            <w:pPr>
              <w:rPr>
                <w:rFonts w:ascii="Times New Roman" w:hAnsi="Times New Roman" w:cs="Times New Roman"/>
                <w:sz w:val="18"/>
                <w:szCs w:val="18"/>
              </w:rPr>
            </w:pPr>
            <w:r>
              <w:rPr>
                <w:rFonts w:ascii="Times New Roman" w:hAnsi="Times New Roman" w:cs="Times New Roman"/>
                <w:sz w:val="18"/>
                <w:szCs w:val="18"/>
              </w:rPr>
              <w:t>Glucose (g)                             17.3           16.6, 18              20.6             19.1, 22                  (c)</w:t>
            </w:r>
          </w:p>
          <w:p w:rsidR="00C52F50" w:rsidRDefault="00C52F50" w:rsidP="00C52F50">
            <w:pPr>
              <w:rPr>
                <w:rFonts w:ascii="Times New Roman" w:hAnsi="Times New Roman" w:cs="Times New Roman"/>
                <w:sz w:val="18"/>
                <w:szCs w:val="18"/>
              </w:rPr>
            </w:pPr>
            <w:r>
              <w:rPr>
                <w:rFonts w:ascii="Times New Roman" w:hAnsi="Times New Roman" w:cs="Times New Roman"/>
                <w:sz w:val="18"/>
                <w:szCs w:val="18"/>
              </w:rPr>
              <w:t>Fructose (g)                              21           17.7, 24.4             21.4             13.8, 29                 (c)</w:t>
            </w:r>
          </w:p>
          <w:p w:rsidR="00C52F50" w:rsidRDefault="00C52F50" w:rsidP="00C52F50">
            <w:pPr>
              <w:rPr>
                <w:rFonts w:ascii="Times New Roman" w:hAnsi="Times New Roman" w:cs="Times New Roman"/>
                <w:sz w:val="18"/>
                <w:szCs w:val="18"/>
              </w:rPr>
            </w:pPr>
            <w:r>
              <w:rPr>
                <w:rFonts w:ascii="Times New Roman" w:hAnsi="Times New Roman" w:cs="Times New Roman"/>
                <w:sz w:val="18"/>
                <w:szCs w:val="18"/>
              </w:rPr>
              <w:t>Sucrose (g)                             36.8            27.5, 46              31.5             29.4, 33.5              (c)</w:t>
            </w:r>
          </w:p>
          <w:p w:rsidR="00C52F50" w:rsidRDefault="00C52F50" w:rsidP="00C52F50">
            <w:pPr>
              <w:rPr>
                <w:rFonts w:ascii="Times New Roman" w:hAnsi="Times New Roman" w:cs="Times New Roman"/>
                <w:sz w:val="18"/>
                <w:szCs w:val="18"/>
              </w:rPr>
            </w:pPr>
            <w:r>
              <w:rPr>
                <w:rFonts w:ascii="Times New Roman" w:hAnsi="Times New Roman" w:cs="Times New Roman"/>
                <w:sz w:val="18"/>
                <w:szCs w:val="18"/>
              </w:rPr>
              <w:t>Maltose (g)                               3.2            2.8, 3.75              5.1               4.2, 6.1                 (c)</w:t>
            </w:r>
          </w:p>
          <w:p w:rsidR="00C52F50" w:rsidRDefault="00C52F50" w:rsidP="00C52F50">
            <w:pPr>
              <w:rPr>
                <w:rFonts w:ascii="Times New Roman" w:hAnsi="Times New Roman" w:cs="Times New Roman"/>
                <w:sz w:val="18"/>
                <w:szCs w:val="18"/>
              </w:rPr>
            </w:pPr>
            <w:r>
              <w:rPr>
                <w:rFonts w:ascii="Times New Roman" w:hAnsi="Times New Roman" w:cs="Times New Roman"/>
                <w:sz w:val="18"/>
                <w:szCs w:val="18"/>
              </w:rPr>
              <w:t xml:space="preserve">Lactose (g)                               6.2             3.6, 8.7                0.2                0, 0.4                  (c) </w:t>
            </w:r>
          </w:p>
          <w:p w:rsidR="00C52F50" w:rsidRDefault="00C52F50" w:rsidP="00C52F50">
            <w:pPr>
              <w:rPr>
                <w:rFonts w:ascii="Times New Roman" w:hAnsi="Times New Roman" w:cs="Times New Roman"/>
                <w:sz w:val="18"/>
                <w:szCs w:val="18"/>
              </w:rPr>
            </w:pPr>
            <w:r>
              <w:rPr>
                <w:rFonts w:ascii="Times New Roman" w:hAnsi="Times New Roman" w:cs="Times New Roman"/>
                <w:sz w:val="18"/>
                <w:szCs w:val="18"/>
              </w:rPr>
              <w:t>Dietary fibre (g)  (d)                 15.8          14, 17.6               20.2           19.2, 21.2                                    38</w:t>
            </w:r>
          </w:p>
          <w:p w:rsidR="00C52F50" w:rsidRDefault="00C52F50" w:rsidP="00C52F50">
            <w:pPr>
              <w:rPr>
                <w:rFonts w:ascii="Times New Roman" w:hAnsi="Times New Roman" w:cs="Times New Roman"/>
                <w:sz w:val="18"/>
                <w:szCs w:val="18"/>
              </w:rPr>
            </w:pPr>
            <w:r>
              <w:rPr>
                <w:rFonts w:ascii="Times New Roman" w:hAnsi="Times New Roman" w:cs="Times New Roman"/>
                <w:sz w:val="18"/>
                <w:szCs w:val="18"/>
              </w:rPr>
              <w:t>Saturated fat (g)                      20.7          15.9, 25.6              13                7.2, 18.7                                  20 (e)</w:t>
            </w:r>
          </w:p>
          <w:p w:rsidR="00C52F50" w:rsidRDefault="00C52F50" w:rsidP="00C52F50">
            <w:pPr>
              <w:rPr>
                <w:rFonts w:ascii="Times New Roman" w:hAnsi="Times New Roman" w:cs="Times New Roman"/>
                <w:sz w:val="18"/>
                <w:szCs w:val="18"/>
              </w:rPr>
            </w:pPr>
            <w:r>
              <w:rPr>
                <w:rFonts w:ascii="Times New Roman" w:hAnsi="Times New Roman" w:cs="Times New Roman"/>
                <w:sz w:val="18"/>
                <w:szCs w:val="18"/>
              </w:rPr>
              <w:t>Monounsaturated fat (g)          20.7          16.8, 24.7             26.2            20.7, 31.6              (c)</w:t>
            </w:r>
          </w:p>
          <w:p w:rsidR="00C52F50" w:rsidRDefault="00C52F50" w:rsidP="00C52F50">
            <w:pPr>
              <w:rPr>
                <w:rFonts w:ascii="Times New Roman" w:hAnsi="Times New Roman" w:cs="Times New Roman"/>
                <w:sz w:val="18"/>
                <w:szCs w:val="18"/>
              </w:rPr>
            </w:pPr>
            <w:r>
              <w:rPr>
                <w:rFonts w:ascii="Times New Roman" w:hAnsi="Times New Roman" w:cs="Times New Roman"/>
                <w:sz w:val="18"/>
                <w:szCs w:val="18"/>
              </w:rPr>
              <w:t>Polyunsaturated fat (g)            11.5           9.1, 11.9              24.5            16.6, 32.4              (c)</w:t>
            </w:r>
          </w:p>
          <w:p w:rsidR="00C52F50" w:rsidRDefault="00C52F50" w:rsidP="00C52F50">
            <w:pPr>
              <w:rPr>
                <w:rFonts w:ascii="Times New Roman" w:hAnsi="Times New Roman" w:cs="Times New Roman"/>
                <w:sz w:val="18"/>
                <w:szCs w:val="18"/>
              </w:rPr>
            </w:pPr>
            <w:r>
              <w:rPr>
                <w:rFonts w:ascii="Times New Roman" w:hAnsi="Times New Roman" w:cs="Times New Roman"/>
                <w:sz w:val="18"/>
                <w:szCs w:val="18"/>
              </w:rPr>
              <w:t>Trans fat (g)                             1.9              1.2, 2.5                0.6               0.5, 0.6                                   2.8 (f)</w:t>
            </w:r>
          </w:p>
          <w:p w:rsidR="00C52F50" w:rsidRDefault="00C52F50" w:rsidP="00C52F50">
            <w:pPr>
              <w:rPr>
                <w:rFonts w:ascii="Times New Roman" w:hAnsi="Times New Roman" w:cs="Times New Roman"/>
                <w:sz w:val="18"/>
                <w:szCs w:val="18"/>
              </w:rPr>
            </w:pPr>
            <w:r>
              <w:rPr>
                <w:rFonts w:ascii="Times New Roman" w:hAnsi="Times New Roman" w:cs="Times New Roman"/>
                <w:sz w:val="18"/>
                <w:szCs w:val="18"/>
              </w:rPr>
              <w:t>Cholesterol (mg)                     134            103, 165              11.4             6.3, 16.4               300</w:t>
            </w:r>
          </w:p>
          <w:p w:rsidR="00C52F50" w:rsidRDefault="00C52F50" w:rsidP="00C52F50">
            <w:pPr>
              <w:rPr>
                <w:rFonts w:ascii="Times New Roman" w:hAnsi="Times New Roman" w:cs="Times New Roman"/>
                <w:sz w:val="18"/>
                <w:szCs w:val="18"/>
              </w:rPr>
            </w:pPr>
            <w:r>
              <w:rPr>
                <w:rFonts w:ascii="Times New Roman" w:hAnsi="Times New Roman" w:cs="Times New Roman"/>
                <w:sz w:val="18"/>
                <w:szCs w:val="18"/>
              </w:rPr>
              <w:t>Retinal (µg)                             236            197, 275                 0                    0, 0                  900</w:t>
            </w:r>
          </w:p>
          <w:p w:rsidR="00C52F50" w:rsidRDefault="00C52F50" w:rsidP="00C52F50">
            <w:pPr>
              <w:rPr>
                <w:rFonts w:ascii="Times New Roman" w:hAnsi="Times New Roman" w:cs="Times New Roman"/>
                <w:sz w:val="18"/>
                <w:szCs w:val="18"/>
              </w:rPr>
            </w:pPr>
            <w:r>
              <w:rPr>
                <w:rFonts w:ascii="Times New Roman" w:hAnsi="Times New Roman" w:cs="Times New Roman"/>
                <w:sz w:val="18"/>
                <w:szCs w:val="18"/>
              </w:rPr>
              <w:t>Carotene (µg)                        3679          2680, 4678            2739           2562, 2916             (c)</w:t>
            </w:r>
          </w:p>
          <w:p w:rsidR="00C52F50" w:rsidRDefault="00C52F50" w:rsidP="00C52F50">
            <w:pPr>
              <w:rPr>
                <w:rFonts w:ascii="Times New Roman" w:hAnsi="Times New Roman" w:cs="Times New Roman"/>
                <w:sz w:val="18"/>
                <w:szCs w:val="18"/>
              </w:rPr>
            </w:pPr>
            <w:r>
              <w:rPr>
                <w:rFonts w:ascii="Times New Roman" w:hAnsi="Times New Roman" w:cs="Times New Roman"/>
                <w:sz w:val="18"/>
                <w:szCs w:val="18"/>
              </w:rPr>
              <w:t>Vitamin D (µg)                          1                0.9, 1.1                0.8               0.6, 2.2                                      5</w:t>
            </w:r>
          </w:p>
          <w:p w:rsidR="00C52F50" w:rsidRDefault="00C52F50" w:rsidP="00C52F50">
            <w:pPr>
              <w:rPr>
                <w:rFonts w:ascii="Times New Roman" w:hAnsi="Times New Roman" w:cs="Times New Roman"/>
                <w:sz w:val="18"/>
                <w:szCs w:val="18"/>
              </w:rPr>
            </w:pPr>
            <w:r>
              <w:rPr>
                <w:rFonts w:ascii="Times New Roman" w:hAnsi="Times New Roman" w:cs="Times New Roman"/>
                <w:sz w:val="18"/>
                <w:szCs w:val="18"/>
              </w:rPr>
              <w:t>Vitamin E (mg)                       10.1            7.9, 12.3               17.8            13.3, 22.3             15</w:t>
            </w:r>
          </w:p>
          <w:p w:rsidR="00C52F50" w:rsidRDefault="00C52F50" w:rsidP="00C52F50">
            <w:pPr>
              <w:rPr>
                <w:rFonts w:ascii="Times New Roman" w:hAnsi="Times New Roman" w:cs="Times New Roman"/>
                <w:sz w:val="18"/>
                <w:szCs w:val="18"/>
              </w:rPr>
            </w:pPr>
            <w:r>
              <w:rPr>
                <w:rFonts w:ascii="Times New Roman" w:hAnsi="Times New Roman" w:cs="Times New Roman"/>
                <w:sz w:val="18"/>
                <w:szCs w:val="18"/>
              </w:rPr>
              <w:t>Vitamin B1 (mg)                      1.9              1.4, 2.3                 1.7               0.5, 2.8              1.2</w:t>
            </w:r>
          </w:p>
          <w:p w:rsidR="00C52F50" w:rsidRDefault="00C52F50" w:rsidP="00C52F50">
            <w:pPr>
              <w:rPr>
                <w:rFonts w:ascii="Times New Roman" w:hAnsi="Times New Roman" w:cs="Times New Roman"/>
                <w:sz w:val="18"/>
                <w:szCs w:val="18"/>
              </w:rPr>
            </w:pPr>
            <w:r>
              <w:rPr>
                <w:rFonts w:ascii="Times New Roman" w:hAnsi="Times New Roman" w:cs="Times New Roman"/>
                <w:sz w:val="18"/>
                <w:szCs w:val="18"/>
              </w:rPr>
              <w:t>Vitamin B2 (mg)                      2.1              1.9, 2.3                 1.3               1, 1.7                 1.3</w:t>
            </w:r>
          </w:p>
          <w:p w:rsidR="00C52F50" w:rsidRDefault="00C52F50" w:rsidP="00C52F50">
            <w:pPr>
              <w:rPr>
                <w:rFonts w:ascii="Times New Roman" w:hAnsi="Times New Roman" w:cs="Times New Roman"/>
                <w:sz w:val="18"/>
                <w:szCs w:val="18"/>
              </w:rPr>
            </w:pPr>
            <w:r>
              <w:rPr>
                <w:rFonts w:ascii="Times New Roman" w:hAnsi="Times New Roman" w:cs="Times New Roman"/>
                <w:sz w:val="18"/>
                <w:szCs w:val="18"/>
              </w:rPr>
              <w:t>Vitamin B3 (mg)                     17.5           15.9, 19.2              16.8             9.4, 24.2             16</w:t>
            </w:r>
          </w:p>
          <w:p w:rsidR="00C52F50" w:rsidRDefault="00C52F50" w:rsidP="00C52F50">
            <w:pPr>
              <w:rPr>
                <w:rFonts w:ascii="Times New Roman" w:hAnsi="Times New Roman" w:cs="Times New Roman"/>
                <w:sz w:val="18"/>
                <w:szCs w:val="18"/>
              </w:rPr>
            </w:pPr>
            <w:r>
              <w:rPr>
                <w:rFonts w:ascii="Times New Roman" w:hAnsi="Times New Roman" w:cs="Times New Roman"/>
                <w:sz w:val="18"/>
                <w:szCs w:val="18"/>
              </w:rPr>
              <w:t>Vitamin B6 (mg)                      1.8               1.6, 2                   1.8                1.7, 2                1.3</w:t>
            </w:r>
          </w:p>
          <w:p w:rsidR="00C52F50" w:rsidRDefault="00C52F50" w:rsidP="00C52F50">
            <w:pPr>
              <w:rPr>
                <w:rFonts w:ascii="Times New Roman" w:hAnsi="Times New Roman" w:cs="Times New Roman"/>
                <w:sz w:val="18"/>
                <w:szCs w:val="18"/>
              </w:rPr>
            </w:pPr>
            <w:r>
              <w:rPr>
                <w:rFonts w:ascii="Times New Roman" w:hAnsi="Times New Roman" w:cs="Times New Roman"/>
                <w:sz w:val="18"/>
                <w:szCs w:val="18"/>
              </w:rPr>
              <w:t>Vitamin B12 (µg)                     2.5             1.9, 3.2                  1.3              -0.1, 2.8              2.4</w:t>
            </w:r>
          </w:p>
          <w:p w:rsidR="00C52F50" w:rsidRDefault="00C52F50" w:rsidP="00C52F50">
            <w:pPr>
              <w:rPr>
                <w:rFonts w:ascii="Times New Roman" w:hAnsi="Times New Roman" w:cs="Times New Roman"/>
                <w:sz w:val="18"/>
                <w:szCs w:val="18"/>
              </w:rPr>
            </w:pPr>
            <w:r>
              <w:rPr>
                <w:rFonts w:ascii="Times New Roman" w:hAnsi="Times New Roman" w:cs="Times New Roman"/>
                <w:sz w:val="18"/>
                <w:szCs w:val="18"/>
              </w:rPr>
              <w:t>Folate (µg)                              511            504, 518                 425             164, 686             400</w:t>
            </w:r>
          </w:p>
          <w:p w:rsidR="00C52F50" w:rsidRDefault="00C52F50" w:rsidP="00C52F50">
            <w:pPr>
              <w:rPr>
                <w:rFonts w:ascii="Times New Roman" w:hAnsi="Times New Roman" w:cs="Times New Roman"/>
                <w:sz w:val="18"/>
                <w:szCs w:val="18"/>
              </w:rPr>
            </w:pPr>
            <w:r>
              <w:rPr>
                <w:rFonts w:ascii="Times New Roman" w:hAnsi="Times New Roman" w:cs="Times New Roman"/>
                <w:sz w:val="18"/>
                <w:szCs w:val="18"/>
              </w:rPr>
              <w:t>Vitamin B5 (mg)                      3.2              3.1, 3.4                  8.2            -1, 17.5                                      5</w:t>
            </w:r>
          </w:p>
          <w:p w:rsidR="00C52F50" w:rsidRDefault="00C52F50" w:rsidP="00C52F50">
            <w:pPr>
              <w:rPr>
                <w:rFonts w:ascii="Times New Roman" w:hAnsi="Times New Roman" w:cs="Times New Roman"/>
                <w:sz w:val="18"/>
                <w:szCs w:val="18"/>
              </w:rPr>
            </w:pPr>
            <w:r>
              <w:rPr>
                <w:rFonts w:ascii="Times New Roman" w:hAnsi="Times New Roman" w:cs="Times New Roman"/>
                <w:sz w:val="18"/>
                <w:szCs w:val="18"/>
              </w:rPr>
              <w:t>Biotin (mg)                             38.8            37, 40.4                 43.6            21.4, 41.9                                 30</w:t>
            </w:r>
          </w:p>
          <w:p w:rsidR="00C52F50" w:rsidRDefault="00C52F50" w:rsidP="00C52F50">
            <w:pPr>
              <w:rPr>
                <w:rFonts w:ascii="Times New Roman" w:hAnsi="Times New Roman" w:cs="Times New Roman"/>
                <w:sz w:val="18"/>
                <w:szCs w:val="18"/>
              </w:rPr>
            </w:pPr>
            <w:r>
              <w:rPr>
                <w:rFonts w:ascii="Times New Roman" w:hAnsi="Times New Roman" w:cs="Times New Roman"/>
                <w:sz w:val="18"/>
                <w:szCs w:val="18"/>
              </w:rPr>
              <w:t>Vitamin C (mg)                       108           59.8, 156                 120            60.7, 179             90</w:t>
            </w:r>
          </w:p>
          <w:p w:rsidR="00C52F50" w:rsidRDefault="00C52F50" w:rsidP="00C52F50">
            <w:pPr>
              <w:rPr>
                <w:rFonts w:ascii="Times New Roman" w:hAnsi="Times New Roman" w:cs="Times New Roman"/>
                <w:sz w:val="18"/>
                <w:szCs w:val="18"/>
              </w:rPr>
            </w:pPr>
            <w:r>
              <w:rPr>
                <w:rFonts w:ascii="Times New Roman" w:hAnsi="Times New Roman" w:cs="Times New Roman"/>
                <w:sz w:val="18"/>
                <w:szCs w:val="18"/>
              </w:rPr>
              <w:t>Vitamin K (µg)                        88.1           75.5, 101                101             27.1, 175                                120</w:t>
            </w:r>
          </w:p>
          <w:p w:rsidR="00C52F50" w:rsidRDefault="00C52F50" w:rsidP="00C52F50">
            <w:pPr>
              <w:rPr>
                <w:rFonts w:ascii="Times New Roman" w:hAnsi="Times New Roman" w:cs="Times New Roman"/>
                <w:sz w:val="18"/>
                <w:szCs w:val="18"/>
              </w:rPr>
            </w:pPr>
            <w:r>
              <w:rPr>
                <w:rFonts w:ascii="Times New Roman" w:hAnsi="Times New Roman" w:cs="Times New Roman"/>
                <w:sz w:val="18"/>
                <w:szCs w:val="18"/>
              </w:rPr>
              <w:t>Sodium (mg)                          1819         1535, 2103              1623           1532, 1714                             1500</w:t>
            </w:r>
          </w:p>
          <w:p w:rsidR="00C52F50" w:rsidRDefault="00C52F50" w:rsidP="00C52F50">
            <w:pPr>
              <w:rPr>
                <w:rFonts w:ascii="Times New Roman" w:hAnsi="Times New Roman" w:cs="Times New Roman"/>
                <w:sz w:val="18"/>
                <w:szCs w:val="18"/>
              </w:rPr>
            </w:pPr>
            <w:r>
              <w:rPr>
                <w:rFonts w:ascii="Times New Roman" w:hAnsi="Times New Roman" w:cs="Times New Roman"/>
                <w:sz w:val="18"/>
                <w:szCs w:val="18"/>
              </w:rPr>
              <w:t>Potassium (mg)                      2726         2345, 3107              3255           2458, 4052                              4700</w:t>
            </w:r>
          </w:p>
          <w:p w:rsidR="00C52F50" w:rsidRDefault="00C52F50" w:rsidP="00C52F50">
            <w:pPr>
              <w:rPr>
                <w:rFonts w:ascii="Times New Roman" w:hAnsi="Times New Roman" w:cs="Times New Roman"/>
                <w:sz w:val="18"/>
                <w:szCs w:val="18"/>
              </w:rPr>
            </w:pPr>
            <w:r>
              <w:rPr>
                <w:rFonts w:ascii="Times New Roman" w:hAnsi="Times New Roman" w:cs="Times New Roman"/>
                <w:sz w:val="18"/>
                <w:szCs w:val="18"/>
              </w:rPr>
              <w:t>Calcium (mg)                          636            589, 683                 668             568, 768                                1000</w:t>
            </w:r>
          </w:p>
          <w:p w:rsidR="00C52F50" w:rsidRDefault="00C52F50" w:rsidP="00C52F50">
            <w:pPr>
              <w:rPr>
                <w:rFonts w:ascii="Times New Roman" w:hAnsi="Times New Roman" w:cs="Times New Roman"/>
                <w:sz w:val="18"/>
                <w:szCs w:val="18"/>
              </w:rPr>
            </w:pPr>
            <w:r>
              <w:rPr>
                <w:rFonts w:ascii="Times New Roman" w:hAnsi="Times New Roman" w:cs="Times New Roman"/>
                <w:sz w:val="18"/>
                <w:szCs w:val="18"/>
              </w:rPr>
              <w:t>Magnesium (mg)                    405            361, 449                 431             381, 481             420</w:t>
            </w:r>
          </w:p>
          <w:p w:rsidR="00C52F50" w:rsidRDefault="00C52F50" w:rsidP="00C52F50">
            <w:pPr>
              <w:rPr>
                <w:rFonts w:ascii="Times New Roman" w:hAnsi="Times New Roman" w:cs="Times New Roman"/>
                <w:sz w:val="18"/>
                <w:szCs w:val="18"/>
              </w:rPr>
            </w:pPr>
            <w:r>
              <w:rPr>
                <w:rFonts w:ascii="Times New Roman" w:hAnsi="Times New Roman" w:cs="Times New Roman"/>
                <w:sz w:val="18"/>
                <w:szCs w:val="18"/>
              </w:rPr>
              <w:t>Phosphorus (mg)                     907          787, 1027                 945           838, 1052            700</w:t>
            </w:r>
          </w:p>
          <w:p w:rsidR="00C52F50" w:rsidRDefault="00C52F50" w:rsidP="00C52F50">
            <w:pPr>
              <w:rPr>
                <w:rFonts w:ascii="Times New Roman" w:hAnsi="Times New Roman" w:cs="Times New Roman"/>
                <w:sz w:val="18"/>
                <w:szCs w:val="18"/>
              </w:rPr>
            </w:pPr>
            <w:r>
              <w:rPr>
                <w:rFonts w:ascii="Times New Roman" w:hAnsi="Times New Roman" w:cs="Times New Roman"/>
                <w:sz w:val="18"/>
                <w:szCs w:val="18"/>
              </w:rPr>
              <w:t>Iron (mg)                                  8.8             7.9, 9.7                 14.2             11, 17.4               8</w:t>
            </w:r>
          </w:p>
          <w:p w:rsidR="00C52F50" w:rsidRDefault="00C52F50" w:rsidP="00C52F50">
            <w:pPr>
              <w:rPr>
                <w:rFonts w:ascii="Times New Roman" w:hAnsi="Times New Roman" w:cs="Times New Roman"/>
                <w:sz w:val="18"/>
                <w:szCs w:val="18"/>
              </w:rPr>
            </w:pPr>
            <w:r>
              <w:rPr>
                <w:rFonts w:ascii="Times New Roman" w:hAnsi="Times New Roman" w:cs="Times New Roman"/>
                <w:sz w:val="18"/>
                <w:szCs w:val="18"/>
              </w:rPr>
              <w:t>Copper (mg)                            1.1             0.9, 1.4                  1.7               1.3, 2.2              0.9</w:t>
            </w:r>
          </w:p>
          <w:p w:rsidR="00C52F50" w:rsidRDefault="00C52F50" w:rsidP="00C52F50">
            <w:pPr>
              <w:rPr>
                <w:rFonts w:ascii="Times New Roman" w:hAnsi="Times New Roman" w:cs="Times New Roman"/>
                <w:sz w:val="18"/>
                <w:szCs w:val="18"/>
              </w:rPr>
            </w:pPr>
            <w:r>
              <w:rPr>
                <w:rFonts w:ascii="Times New Roman" w:hAnsi="Times New Roman" w:cs="Times New Roman"/>
                <w:sz w:val="18"/>
                <w:szCs w:val="18"/>
              </w:rPr>
              <w:t>Zinc (mg)                                11.7          7.3, 16.1                 12.5             1.3, 23.8             11</w:t>
            </w:r>
          </w:p>
          <w:p w:rsidR="00C52F50" w:rsidRDefault="00C52F50" w:rsidP="00C52F50">
            <w:pPr>
              <w:rPr>
                <w:rFonts w:ascii="Times New Roman" w:hAnsi="Times New Roman" w:cs="Times New Roman"/>
                <w:sz w:val="18"/>
                <w:szCs w:val="18"/>
              </w:rPr>
            </w:pPr>
            <w:r>
              <w:rPr>
                <w:rFonts w:ascii="Times New Roman" w:hAnsi="Times New Roman" w:cs="Times New Roman"/>
                <w:sz w:val="18"/>
                <w:szCs w:val="18"/>
              </w:rPr>
              <w:t>Chloride (mg)                         3095        2652, 3538              2805          2768, 2842                               2300</w:t>
            </w:r>
          </w:p>
          <w:p w:rsidR="00C52F50" w:rsidRDefault="00C52F50" w:rsidP="00C52F50">
            <w:pPr>
              <w:rPr>
                <w:rFonts w:ascii="Times New Roman" w:hAnsi="Times New Roman" w:cs="Times New Roman"/>
                <w:sz w:val="18"/>
                <w:szCs w:val="18"/>
              </w:rPr>
            </w:pPr>
            <w:r>
              <w:rPr>
                <w:rFonts w:ascii="Times New Roman" w:hAnsi="Times New Roman" w:cs="Times New Roman"/>
                <w:sz w:val="18"/>
                <w:szCs w:val="18"/>
              </w:rPr>
              <w:t>Manganese (mg)                     4.6            3.7, 5.5                    5.5             4.8, 6.2                                    2.3</w:t>
            </w:r>
          </w:p>
          <w:p w:rsidR="00C52F50" w:rsidRDefault="00C52F50" w:rsidP="00C52F50">
            <w:pPr>
              <w:rPr>
                <w:rFonts w:ascii="Times New Roman" w:hAnsi="Times New Roman" w:cs="Times New Roman"/>
                <w:sz w:val="18"/>
                <w:szCs w:val="18"/>
              </w:rPr>
            </w:pPr>
            <w:r>
              <w:rPr>
                <w:rFonts w:ascii="Times New Roman" w:hAnsi="Times New Roman" w:cs="Times New Roman"/>
                <w:sz w:val="18"/>
                <w:szCs w:val="18"/>
              </w:rPr>
              <w:t>Selenium (µg)                         33.5         22.3, 44.6                43.4            6.3, 80.4              55</w:t>
            </w:r>
          </w:p>
          <w:p w:rsidR="00C52F50" w:rsidRDefault="00C52F50" w:rsidP="00C52F50">
            <w:pPr>
              <w:rPr>
                <w:rFonts w:ascii="Times New Roman" w:hAnsi="Times New Roman" w:cs="Times New Roman"/>
                <w:sz w:val="18"/>
                <w:szCs w:val="18"/>
              </w:rPr>
            </w:pPr>
            <w:r>
              <w:rPr>
                <w:rFonts w:ascii="Times New Roman" w:hAnsi="Times New Roman" w:cs="Times New Roman"/>
                <w:sz w:val="18"/>
                <w:szCs w:val="18"/>
              </w:rPr>
              <w:t>Iodine (µg)                              72.7          54.5, 90.9               27.8          17.1, 38.4            150</w:t>
            </w:r>
          </w:p>
          <w:p w:rsidR="00C52F50" w:rsidRDefault="00C52F50" w:rsidP="00C52F50">
            <w:pPr>
              <w:rPr>
                <w:rFonts w:ascii="Times New Roman" w:hAnsi="Times New Roman" w:cs="Times New Roman"/>
                <w:sz w:val="18"/>
                <w:szCs w:val="18"/>
              </w:rPr>
            </w:pPr>
            <w:r>
              <w:rPr>
                <w:rFonts w:ascii="Times New Roman" w:hAnsi="Times New Roman" w:cs="Times New Roman"/>
                <w:sz w:val="18"/>
                <w:szCs w:val="18"/>
              </w:rPr>
              <w:t>Choline (mg)                           197           195, 199                 205           183, 227                                   550</w:t>
            </w:r>
          </w:p>
          <w:p w:rsidR="00C52F50" w:rsidRDefault="00C52F50" w:rsidP="00C52F50">
            <w:pPr>
              <w:rPr>
                <w:rFonts w:ascii="Times New Roman" w:hAnsi="Times New Roman" w:cs="Times New Roman"/>
                <w:sz w:val="18"/>
                <w:szCs w:val="18"/>
              </w:rPr>
            </w:pPr>
            <w:r>
              <w:rPr>
                <w:rFonts w:ascii="Times New Roman" w:hAnsi="Times New Roman" w:cs="Times New Roman"/>
                <w:sz w:val="18"/>
                <w:szCs w:val="18"/>
              </w:rPr>
              <w:t>Trimethylglycine (mg)             136          82.7, 189                148           107, 189                              500-1000</w:t>
            </w:r>
          </w:p>
          <w:p w:rsidR="00C52F50" w:rsidRDefault="00C52F50" w:rsidP="00C52F50">
            <w:pPr>
              <w:rPr>
                <w:rFonts w:ascii="Times New Roman" w:hAnsi="Times New Roman" w:cs="Times New Roman"/>
                <w:sz w:val="18"/>
                <w:szCs w:val="18"/>
              </w:rPr>
            </w:pPr>
            <w:r>
              <w:rPr>
                <w:rFonts w:ascii="Times New Roman" w:hAnsi="Times New Roman" w:cs="Times New Roman"/>
                <w:sz w:val="18"/>
                <w:szCs w:val="18"/>
              </w:rPr>
              <w:t>Alcohol (g)                               13           10.3, 15.8                21.2            7, 35.3                                   32 (e)</w:t>
            </w:r>
          </w:p>
          <w:p w:rsidR="00C52F50" w:rsidRDefault="00C52F50" w:rsidP="00C52F50">
            <w:pPr>
              <w:rPr>
                <w:rFonts w:ascii="Times New Roman" w:hAnsi="Times New Roman" w:cs="Times New Roman"/>
                <w:sz w:val="18"/>
                <w:szCs w:val="18"/>
              </w:rPr>
            </w:pPr>
            <w:r>
              <w:rPr>
                <w:rFonts w:ascii="Times New Roman" w:hAnsi="Times New Roman" w:cs="Times New Roman"/>
                <w:sz w:val="18"/>
                <w:szCs w:val="18"/>
              </w:rPr>
              <w:t>Methionine (mg)                      613          532, 694                  616           468, 764               (c)</w:t>
            </w:r>
          </w:p>
        </w:tc>
      </w:tr>
    </w:tbl>
    <w:p w:rsidR="00E32A2C" w:rsidRDefault="00E32A2C" w:rsidP="00F05C11">
      <w:pPr>
        <w:suppressLineNumbers/>
        <w:spacing w:after="0" w:line="240" w:lineRule="auto"/>
        <w:rPr>
          <w:rFonts w:ascii="Times New Roman" w:hAnsi="Times New Roman" w:cs="Times New Roman"/>
          <w:b/>
          <w:sz w:val="24"/>
          <w:szCs w:val="24"/>
        </w:rPr>
      </w:pPr>
    </w:p>
    <w:p w:rsidR="00F05C11" w:rsidRDefault="00F05C11" w:rsidP="00F05C11">
      <w:pPr>
        <w:suppressLineNumbers/>
        <w:spacing w:after="0" w:line="240" w:lineRule="auto"/>
        <w:rPr>
          <w:rFonts w:ascii="Times New Roman" w:hAnsi="Times New Roman" w:cs="Times New Roman"/>
          <w:b/>
          <w:sz w:val="18"/>
          <w:szCs w:val="18"/>
        </w:rPr>
      </w:pPr>
      <w:r>
        <w:rPr>
          <w:rFonts w:ascii="Times New Roman" w:hAnsi="Times New Roman" w:cs="Times New Roman"/>
          <w:b/>
          <w:sz w:val="18"/>
          <w:szCs w:val="18"/>
        </w:rPr>
        <w:t>Legend:</w:t>
      </w:r>
    </w:p>
    <w:p w:rsidR="00F05C11" w:rsidRDefault="00F05C11" w:rsidP="00F05C11">
      <w:pPr>
        <w:suppressLineNumbers/>
        <w:spacing w:after="0" w:line="240" w:lineRule="auto"/>
        <w:rPr>
          <w:rFonts w:ascii="Times New Roman" w:hAnsi="Times New Roman" w:cs="Times New Roman"/>
          <w:sz w:val="18"/>
          <w:szCs w:val="18"/>
        </w:rPr>
      </w:pPr>
      <w:r>
        <w:rPr>
          <w:rFonts w:ascii="Times New Roman" w:hAnsi="Times New Roman" w:cs="Times New Roman"/>
          <w:sz w:val="18"/>
          <w:szCs w:val="18"/>
        </w:rPr>
        <w:t xml:space="preserve">(a) Non-starch polysaccharides, (b) Moderate activity </w:t>
      </w:r>
    </w:p>
    <w:p w:rsidR="00F05C11" w:rsidRDefault="00F05C11" w:rsidP="00F05C11">
      <w:pPr>
        <w:suppressLineNumbers/>
        <w:spacing w:after="0" w:line="240" w:lineRule="auto"/>
        <w:rPr>
          <w:rFonts w:ascii="Times New Roman" w:hAnsi="Times New Roman" w:cs="Times New Roman"/>
          <w:sz w:val="18"/>
          <w:szCs w:val="18"/>
        </w:rPr>
      </w:pPr>
      <w:r>
        <w:rPr>
          <w:rFonts w:ascii="Times New Roman" w:hAnsi="Times New Roman" w:cs="Times New Roman"/>
          <w:sz w:val="18"/>
          <w:szCs w:val="18"/>
        </w:rPr>
        <w:t>(c) Not determined, (d) Non-starch polysaccharides.</w:t>
      </w:r>
    </w:p>
    <w:p w:rsidR="00F05C11" w:rsidRDefault="00F05C11" w:rsidP="00F05C11">
      <w:pPr>
        <w:suppressLineNumbers/>
        <w:spacing w:after="0" w:line="240" w:lineRule="auto"/>
        <w:rPr>
          <w:rFonts w:ascii="Times New Roman" w:hAnsi="Times New Roman" w:cs="Times New Roman"/>
          <w:sz w:val="18"/>
          <w:szCs w:val="18"/>
        </w:rPr>
      </w:pPr>
      <w:r>
        <w:rPr>
          <w:rFonts w:ascii="Times New Roman" w:hAnsi="Times New Roman" w:cs="Times New Roman"/>
          <w:sz w:val="18"/>
          <w:szCs w:val="18"/>
        </w:rPr>
        <w:t xml:space="preserve">(e) Maximum, (f) Less than. </w:t>
      </w:r>
    </w:p>
    <w:p w:rsidR="00F05C11" w:rsidRDefault="00F05C11" w:rsidP="00F05C11">
      <w:pPr>
        <w:suppressLineNumbers/>
        <w:spacing w:after="0" w:line="240" w:lineRule="auto"/>
        <w:rPr>
          <w:rFonts w:ascii="Times New Roman" w:hAnsi="Times New Roman" w:cs="Times New Roman"/>
          <w:sz w:val="18"/>
          <w:szCs w:val="18"/>
        </w:rPr>
      </w:pPr>
      <w:r>
        <w:rPr>
          <w:rFonts w:ascii="Times New Roman" w:hAnsi="Times New Roman" w:cs="Times New Roman"/>
          <w:sz w:val="18"/>
          <w:szCs w:val="18"/>
        </w:rPr>
        <w:t>(x) Mean acceptable macronutrient distribution range (MAMDR)</w:t>
      </w:r>
    </w:p>
    <w:p w:rsidR="00F05C11" w:rsidRDefault="00F05C11" w:rsidP="00F05C11">
      <w:pPr>
        <w:suppressLineNumbers/>
        <w:spacing w:after="0" w:line="240" w:lineRule="auto"/>
        <w:rPr>
          <w:rFonts w:ascii="Times New Roman" w:hAnsi="Times New Roman" w:cs="Times New Roman"/>
          <w:sz w:val="18"/>
          <w:szCs w:val="18"/>
        </w:rPr>
      </w:pPr>
    </w:p>
    <w:p w:rsidR="00DA03DB" w:rsidRDefault="00F05C11" w:rsidP="00F05C11">
      <w:pPr>
        <w:suppressLineNumbers/>
        <w:spacing w:after="0" w:line="240" w:lineRule="auto"/>
        <w:rPr>
          <w:rFonts w:ascii="Times New Roman" w:hAnsi="Times New Roman" w:cs="Times New Roman"/>
          <w:sz w:val="18"/>
          <w:szCs w:val="18"/>
        </w:rPr>
      </w:pPr>
      <w:r>
        <w:rPr>
          <w:rFonts w:ascii="Times New Roman" w:hAnsi="Times New Roman" w:cs="Times New Roman"/>
          <w:sz w:val="18"/>
          <w:szCs w:val="18"/>
        </w:rPr>
        <w:t>Adapted from</w:t>
      </w:r>
      <w:r w:rsidR="00DA03DB">
        <w:rPr>
          <w:rFonts w:ascii="Times New Roman" w:hAnsi="Times New Roman" w:cs="Times New Roman"/>
          <w:sz w:val="18"/>
          <w:szCs w:val="18"/>
        </w:rPr>
        <w:t>:</w:t>
      </w:r>
      <w:r>
        <w:rPr>
          <w:rFonts w:ascii="Times New Roman" w:hAnsi="Times New Roman" w:cs="Times New Roman"/>
          <w:sz w:val="18"/>
          <w:szCs w:val="18"/>
        </w:rPr>
        <w:t xml:space="preserve"> Foods Standards Agency</w:t>
      </w:r>
      <w:r w:rsidR="008402D4">
        <w:rPr>
          <w:rFonts w:ascii="Times New Roman" w:hAnsi="Times New Roman" w:cs="Times New Roman"/>
          <w:sz w:val="18"/>
          <w:szCs w:val="18"/>
        </w:rPr>
        <w:t xml:space="preserve"> </w:t>
      </w:r>
      <w:r w:rsidR="008402D4">
        <w:rPr>
          <w:rFonts w:ascii="Times New Roman" w:hAnsi="Times New Roman" w:cs="Times New Roman"/>
          <w:sz w:val="18"/>
          <w:szCs w:val="18"/>
          <w:vertAlign w:val="superscript"/>
        </w:rPr>
        <w:t>12</w:t>
      </w:r>
      <w:r w:rsidR="008402D4">
        <w:rPr>
          <w:rFonts w:ascii="Times New Roman" w:hAnsi="Times New Roman" w:cs="Times New Roman"/>
          <w:sz w:val="18"/>
          <w:szCs w:val="18"/>
        </w:rPr>
        <w:t>;</w:t>
      </w:r>
      <w:r>
        <w:rPr>
          <w:rFonts w:ascii="Times New Roman" w:hAnsi="Times New Roman" w:cs="Times New Roman"/>
          <w:sz w:val="18"/>
          <w:szCs w:val="18"/>
        </w:rPr>
        <w:t xml:space="preserve"> Dunne</w:t>
      </w:r>
      <w:r w:rsidR="0074276C">
        <w:rPr>
          <w:rFonts w:ascii="Times New Roman" w:hAnsi="Times New Roman" w:cs="Times New Roman"/>
          <w:sz w:val="18"/>
          <w:szCs w:val="18"/>
        </w:rPr>
        <w:t xml:space="preserve"> </w:t>
      </w:r>
      <w:r w:rsidR="0074276C">
        <w:rPr>
          <w:rFonts w:ascii="Times New Roman" w:hAnsi="Times New Roman" w:cs="Times New Roman"/>
          <w:sz w:val="18"/>
          <w:szCs w:val="18"/>
          <w:vertAlign w:val="superscript"/>
        </w:rPr>
        <w:t>13</w:t>
      </w:r>
      <w:r w:rsidR="0074276C">
        <w:rPr>
          <w:rFonts w:ascii="Times New Roman" w:hAnsi="Times New Roman" w:cs="Times New Roman"/>
          <w:sz w:val="18"/>
          <w:szCs w:val="18"/>
        </w:rPr>
        <w:t>;</w:t>
      </w:r>
      <w:r>
        <w:rPr>
          <w:rFonts w:ascii="Times New Roman" w:hAnsi="Times New Roman" w:cs="Times New Roman"/>
          <w:sz w:val="18"/>
          <w:szCs w:val="18"/>
        </w:rPr>
        <w:t xml:space="preserve"> Zeisel et al.</w:t>
      </w:r>
      <w:r w:rsidR="000F23DD">
        <w:rPr>
          <w:rFonts w:ascii="Times New Roman" w:hAnsi="Times New Roman" w:cs="Times New Roman"/>
          <w:sz w:val="18"/>
          <w:szCs w:val="18"/>
        </w:rPr>
        <w:t xml:space="preserve"> </w:t>
      </w:r>
      <w:r w:rsidR="000F23DD">
        <w:rPr>
          <w:rFonts w:ascii="Times New Roman" w:hAnsi="Times New Roman" w:cs="Times New Roman"/>
          <w:sz w:val="18"/>
          <w:szCs w:val="18"/>
          <w:vertAlign w:val="superscript"/>
        </w:rPr>
        <w:t>1</w:t>
      </w:r>
      <w:r w:rsidR="003E2CA9">
        <w:rPr>
          <w:rFonts w:ascii="Times New Roman" w:hAnsi="Times New Roman" w:cs="Times New Roman"/>
          <w:sz w:val="18"/>
          <w:szCs w:val="18"/>
          <w:vertAlign w:val="superscript"/>
        </w:rPr>
        <w:t>4</w:t>
      </w:r>
      <w:r w:rsidR="000F23DD">
        <w:rPr>
          <w:rFonts w:ascii="Times New Roman" w:hAnsi="Times New Roman" w:cs="Times New Roman"/>
          <w:sz w:val="18"/>
          <w:szCs w:val="18"/>
        </w:rPr>
        <w:t xml:space="preserve">; </w:t>
      </w:r>
      <w:r>
        <w:rPr>
          <w:rFonts w:ascii="Times New Roman" w:hAnsi="Times New Roman" w:cs="Times New Roman"/>
          <w:sz w:val="18"/>
          <w:szCs w:val="18"/>
        </w:rPr>
        <w:t xml:space="preserve">Institute of Medicine of the National Academy of </w:t>
      </w:r>
    </w:p>
    <w:p w:rsidR="00DA03DB" w:rsidRDefault="00DA03DB" w:rsidP="00F05C11">
      <w:pPr>
        <w:suppressLineNumbers/>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00F05C11">
        <w:rPr>
          <w:rFonts w:ascii="Times New Roman" w:hAnsi="Times New Roman" w:cs="Times New Roman"/>
          <w:sz w:val="18"/>
          <w:szCs w:val="18"/>
        </w:rPr>
        <w:t xml:space="preserve">Science </w:t>
      </w:r>
      <w:r w:rsidR="008E3EBC">
        <w:rPr>
          <w:rFonts w:ascii="Times New Roman" w:hAnsi="Times New Roman" w:cs="Times New Roman"/>
          <w:sz w:val="18"/>
          <w:szCs w:val="18"/>
          <w:vertAlign w:val="superscript"/>
        </w:rPr>
        <w:t>15</w:t>
      </w:r>
      <w:r w:rsidR="008E3EBC">
        <w:rPr>
          <w:rFonts w:ascii="Times New Roman" w:hAnsi="Times New Roman" w:cs="Times New Roman"/>
          <w:sz w:val="18"/>
          <w:szCs w:val="18"/>
        </w:rPr>
        <w:t xml:space="preserve">; </w:t>
      </w:r>
      <w:r w:rsidR="00F05C11">
        <w:rPr>
          <w:rFonts w:ascii="Times New Roman" w:hAnsi="Times New Roman" w:cs="Times New Roman"/>
          <w:sz w:val="18"/>
          <w:szCs w:val="18"/>
        </w:rPr>
        <w:t xml:space="preserve">National Institute of Health </w:t>
      </w:r>
      <w:r w:rsidR="00992F0A">
        <w:rPr>
          <w:rFonts w:ascii="Times New Roman" w:hAnsi="Times New Roman" w:cs="Times New Roman"/>
          <w:sz w:val="18"/>
          <w:szCs w:val="18"/>
          <w:vertAlign w:val="superscript"/>
        </w:rPr>
        <w:t>16</w:t>
      </w:r>
      <w:r w:rsidR="00992F0A">
        <w:rPr>
          <w:rFonts w:ascii="Times New Roman" w:hAnsi="Times New Roman" w:cs="Times New Roman"/>
          <w:sz w:val="18"/>
          <w:szCs w:val="18"/>
        </w:rPr>
        <w:t xml:space="preserve">; </w:t>
      </w:r>
      <w:r w:rsidR="00F05C11">
        <w:rPr>
          <w:rFonts w:ascii="Times New Roman" w:hAnsi="Times New Roman" w:cs="Times New Roman"/>
          <w:sz w:val="18"/>
          <w:szCs w:val="18"/>
        </w:rPr>
        <w:t xml:space="preserve">The American Heart Association </w:t>
      </w:r>
      <w:r w:rsidR="00BF612A">
        <w:rPr>
          <w:rFonts w:ascii="Times New Roman" w:hAnsi="Times New Roman" w:cs="Times New Roman"/>
          <w:sz w:val="18"/>
          <w:szCs w:val="18"/>
          <w:vertAlign w:val="superscript"/>
        </w:rPr>
        <w:t xml:space="preserve"> 17</w:t>
      </w:r>
      <w:r w:rsidR="00BF612A">
        <w:rPr>
          <w:rFonts w:ascii="Times New Roman" w:hAnsi="Times New Roman" w:cs="Times New Roman"/>
          <w:sz w:val="18"/>
          <w:szCs w:val="18"/>
        </w:rPr>
        <w:t>;</w:t>
      </w:r>
      <w:r w:rsidR="00F05C11">
        <w:rPr>
          <w:rFonts w:ascii="Times New Roman" w:hAnsi="Times New Roman" w:cs="Times New Roman"/>
          <w:sz w:val="18"/>
          <w:szCs w:val="18"/>
        </w:rPr>
        <w:t xml:space="preserve"> Food and Nutritional Board, </w:t>
      </w:r>
    </w:p>
    <w:p w:rsidR="00DA03DB" w:rsidRDefault="00DA03DB" w:rsidP="00F05C11">
      <w:pPr>
        <w:suppressLineNumbers/>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00F05C11">
        <w:rPr>
          <w:rFonts w:ascii="Times New Roman" w:hAnsi="Times New Roman" w:cs="Times New Roman"/>
          <w:sz w:val="18"/>
          <w:szCs w:val="18"/>
        </w:rPr>
        <w:t xml:space="preserve">Institute of Medicine, </w:t>
      </w:r>
      <w:r w:rsidR="00897C8A">
        <w:rPr>
          <w:rFonts w:ascii="Times New Roman" w:hAnsi="Times New Roman" w:cs="Times New Roman"/>
          <w:sz w:val="18"/>
          <w:szCs w:val="18"/>
          <w:vertAlign w:val="superscript"/>
        </w:rPr>
        <w:t>18</w:t>
      </w:r>
      <w:r w:rsidR="00897C8A">
        <w:rPr>
          <w:rFonts w:ascii="Times New Roman" w:hAnsi="Times New Roman" w:cs="Times New Roman"/>
          <w:sz w:val="18"/>
          <w:szCs w:val="18"/>
        </w:rPr>
        <w:t>;</w:t>
      </w:r>
      <w:r w:rsidR="00F05C11">
        <w:rPr>
          <w:rFonts w:ascii="Times New Roman" w:hAnsi="Times New Roman" w:cs="Times New Roman"/>
          <w:sz w:val="18"/>
          <w:szCs w:val="18"/>
        </w:rPr>
        <w:t xml:space="preserve"> U.S. National Library of Medicine </w:t>
      </w:r>
      <w:r w:rsidR="00D84DC8">
        <w:rPr>
          <w:rFonts w:ascii="Times New Roman" w:hAnsi="Times New Roman" w:cs="Times New Roman"/>
          <w:sz w:val="18"/>
          <w:szCs w:val="18"/>
          <w:vertAlign w:val="superscript"/>
        </w:rPr>
        <w:t>19;</w:t>
      </w:r>
      <w:r w:rsidR="00F05C11">
        <w:rPr>
          <w:rFonts w:ascii="Times New Roman" w:hAnsi="Times New Roman" w:cs="Times New Roman"/>
          <w:sz w:val="18"/>
          <w:szCs w:val="18"/>
        </w:rPr>
        <w:t xml:space="preserve"> Linus Pauling Institute,</w:t>
      </w:r>
      <w:r w:rsidR="00F03250">
        <w:rPr>
          <w:rFonts w:ascii="Times New Roman" w:hAnsi="Times New Roman" w:cs="Times New Roman"/>
          <w:sz w:val="18"/>
          <w:szCs w:val="18"/>
        </w:rPr>
        <w:t xml:space="preserve"> </w:t>
      </w:r>
      <w:r w:rsidR="00D84DC8">
        <w:rPr>
          <w:rFonts w:ascii="Times New Roman" w:hAnsi="Times New Roman" w:cs="Times New Roman"/>
          <w:sz w:val="18"/>
          <w:szCs w:val="18"/>
          <w:vertAlign w:val="superscript"/>
        </w:rPr>
        <w:t>20</w:t>
      </w:r>
      <w:r w:rsidR="00D84DC8">
        <w:rPr>
          <w:rFonts w:ascii="Times New Roman" w:hAnsi="Times New Roman" w:cs="Times New Roman"/>
          <w:sz w:val="18"/>
          <w:szCs w:val="18"/>
        </w:rPr>
        <w:t>;</w:t>
      </w:r>
      <w:r w:rsidR="00F03250">
        <w:rPr>
          <w:rFonts w:ascii="Times New Roman" w:hAnsi="Times New Roman" w:cs="Times New Roman"/>
          <w:sz w:val="18"/>
          <w:szCs w:val="18"/>
        </w:rPr>
        <w:t xml:space="preserve"> </w:t>
      </w:r>
      <w:r w:rsidR="00F05C11">
        <w:rPr>
          <w:rFonts w:ascii="Times New Roman" w:hAnsi="Times New Roman" w:cs="Times New Roman"/>
          <w:sz w:val="18"/>
          <w:szCs w:val="18"/>
        </w:rPr>
        <w:t xml:space="preserve">Bitelog </w:t>
      </w:r>
      <w:r w:rsidR="005E3AD2">
        <w:rPr>
          <w:rFonts w:ascii="Times New Roman" w:hAnsi="Times New Roman" w:cs="Times New Roman"/>
          <w:sz w:val="18"/>
          <w:szCs w:val="18"/>
        </w:rPr>
        <w:t xml:space="preserve"> </w:t>
      </w:r>
      <w:r w:rsidR="005E3AD2">
        <w:rPr>
          <w:rFonts w:ascii="Times New Roman" w:hAnsi="Times New Roman" w:cs="Times New Roman"/>
          <w:sz w:val="18"/>
          <w:szCs w:val="18"/>
          <w:vertAlign w:val="superscript"/>
        </w:rPr>
        <w:t>21</w:t>
      </w:r>
      <w:r w:rsidR="005E3AD2">
        <w:rPr>
          <w:rFonts w:ascii="Times New Roman" w:hAnsi="Times New Roman" w:cs="Times New Roman"/>
          <w:sz w:val="18"/>
          <w:szCs w:val="18"/>
        </w:rPr>
        <w:t xml:space="preserve">; </w:t>
      </w:r>
    </w:p>
    <w:p w:rsidR="00F05C11" w:rsidRDefault="00DA03DB" w:rsidP="00F05C11">
      <w:pPr>
        <w:suppressLineNumbers/>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00F05C11">
        <w:rPr>
          <w:rFonts w:ascii="Times New Roman" w:hAnsi="Times New Roman" w:cs="Times New Roman"/>
          <w:sz w:val="18"/>
          <w:szCs w:val="18"/>
        </w:rPr>
        <w:t xml:space="preserve"> </w:t>
      </w:r>
      <w:r>
        <w:rPr>
          <w:rFonts w:ascii="Times New Roman" w:hAnsi="Times New Roman" w:cs="Times New Roman"/>
          <w:sz w:val="18"/>
          <w:szCs w:val="18"/>
        </w:rPr>
        <w:t xml:space="preserve">    </w:t>
      </w:r>
      <w:r w:rsidR="00F05C11">
        <w:rPr>
          <w:rFonts w:ascii="Times New Roman" w:hAnsi="Times New Roman" w:cs="Times New Roman"/>
          <w:sz w:val="18"/>
          <w:szCs w:val="18"/>
        </w:rPr>
        <w:t xml:space="preserve">USDA Agricultural Research Service </w:t>
      </w:r>
      <w:r w:rsidR="002B6503">
        <w:rPr>
          <w:rFonts w:ascii="Times New Roman" w:hAnsi="Times New Roman" w:cs="Times New Roman"/>
          <w:sz w:val="18"/>
          <w:szCs w:val="18"/>
          <w:vertAlign w:val="superscript"/>
        </w:rPr>
        <w:t>22</w:t>
      </w:r>
      <w:r w:rsidR="00F05C11" w:rsidRPr="00F05C11">
        <w:rPr>
          <w:rFonts w:ascii="Times New Roman" w:hAnsi="Times New Roman" w:cs="Times New Roman"/>
          <w:color w:val="FF0000"/>
          <w:sz w:val="18"/>
          <w:szCs w:val="18"/>
        </w:rPr>
        <w:t>.</w:t>
      </w:r>
    </w:p>
    <w:p w:rsidR="0034663C" w:rsidRDefault="0034663C" w:rsidP="00FA1931">
      <w:pPr>
        <w:spacing w:after="0" w:line="360" w:lineRule="auto"/>
        <w:rPr>
          <w:rFonts w:ascii="Times New Roman" w:hAnsi="Times New Roman" w:cs="Times New Roman"/>
          <w:sz w:val="24"/>
          <w:szCs w:val="24"/>
        </w:rPr>
      </w:pPr>
    </w:p>
    <w:p w:rsidR="0034663C" w:rsidRDefault="0034663C" w:rsidP="00FA1931">
      <w:pPr>
        <w:spacing w:after="0" w:line="360" w:lineRule="auto"/>
        <w:rPr>
          <w:rFonts w:ascii="Times New Roman" w:hAnsi="Times New Roman" w:cs="Times New Roman"/>
          <w:sz w:val="24"/>
          <w:szCs w:val="24"/>
        </w:rPr>
      </w:pPr>
    </w:p>
    <w:p w:rsidR="00867CD4" w:rsidRDefault="00867CD4" w:rsidP="00867CD4">
      <w:pPr>
        <w:suppressLineNumbers/>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Table 3. </w:t>
      </w:r>
      <w:r>
        <w:rPr>
          <w:rFonts w:ascii="Times New Roman" w:hAnsi="Times New Roman" w:cs="Times New Roman"/>
          <w:sz w:val="24"/>
          <w:szCs w:val="24"/>
        </w:rPr>
        <w:t xml:space="preserve">Analysis of daily diets of female LV-LOV and vegan pilot study participants. </w:t>
      </w:r>
    </w:p>
    <w:tbl>
      <w:tblPr>
        <w:tblStyle w:val="TableGrid"/>
        <w:tblpPr w:leftFromText="180" w:rightFromText="180" w:vertAnchor="page" w:horzAnchor="margin" w:tblpY="1876"/>
        <w:tblW w:w="0" w:type="auto"/>
        <w:tblLook w:val="04A0" w:firstRow="1" w:lastRow="0" w:firstColumn="1" w:lastColumn="0" w:noHBand="0" w:noVBand="1"/>
      </w:tblPr>
      <w:tblGrid>
        <w:gridCol w:w="8756"/>
      </w:tblGrid>
      <w:tr w:rsidR="00C3607C" w:rsidTr="00C3607C">
        <w:trPr>
          <w:trHeight w:val="405"/>
        </w:trPr>
        <w:tc>
          <w:tcPr>
            <w:tcW w:w="8756" w:type="dxa"/>
            <w:tcBorders>
              <w:top w:val="single" w:sz="4" w:space="0" w:color="auto"/>
              <w:left w:val="nil"/>
              <w:bottom w:val="single" w:sz="4" w:space="0" w:color="auto"/>
              <w:right w:val="nil"/>
            </w:tcBorders>
            <w:hideMark/>
          </w:tcPr>
          <w:p w:rsidR="00C3607C" w:rsidRDefault="00C3607C" w:rsidP="00C3607C">
            <w:pPr>
              <w:rPr>
                <w:rFonts w:ascii="Times New Roman" w:hAnsi="Times New Roman" w:cs="Times New Roman"/>
                <w:b/>
                <w:sz w:val="20"/>
                <w:szCs w:val="20"/>
              </w:rPr>
            </w:pPr>
            <w:r>
              <w:rPr>
                <w:rFonts w:ascii="Times New Roman" w:hAnsi="Times New Roman" w:cs="Times New Roman"/>
                <w:b/>
                <w:sz w:val="20"/>
                <w:szCs w:val="20"/>
              </w:rPr>
              <w:t xml:space="preserve">                                                     LV-LOV                            Vegan                        Adult                                                </w:t>
            </w:r>
          </w:p>
          <w:p w:rsidR="00C3607C" w:rsidRDefault="00C3607C" w:rsidP="00C3607C">
            <w:pPr>
              <w:rPr>
                <w:rFonts w:ascii="Times New Roman" w:hAnsi="Times New Roman" w:cs="Times New Roman"/>
                <w:b/>
                <w:sz w:val="20"/>
                <w:szCs w:val="20"/>
              </w:rPr>
            </w:pPr>
            <w:r>
              <w:rPr>
                <w:rFonts w:ascii="Times New Roman" w:hAnsi="Times New Roman" w:cs="Times New Roman"/>
                <w:b/>
                <w:sz w:val="20"/>
                <w:szCs w:val="20"/>
              </w:rPr>
              <w:t xml:space="preserve">                                               Female (n=14)                  Female (n=12)               values</w:t>
            </w:r>
          </w:p>
        </w:tc>
      </w:tr>
      <w:tr w:rsidR="00C3607C" w:rsidTr="00C3607C">
        <w:trPr>
          <w:trHeight w:val="215"/>
        </w:trPr>
        <w:tc>
          <w:tcPr>
            <w:tcW w:w="8756" w:type="dxa"/>
            <w:tcBorders>
              <w:top w:val="single" w:sz="4" w:space="0" w:color="auto"/>
              <w:left w:val="nil"/>
              <w:bottom w:val="single" w:sz="4" w:space="0" w:color="auto"/>
              <w:right w:val="nil"/>
            </w:tcBorders>
            <w:hideMark/>
          </w:tcPr>
          <w:p w:rsidR="00C3607C" w:rsidRDefault="00C3607C" w:rsidP="00C3607C">
            <w:pPr>
              <w:rPr>
                <w:rFonts w:ascii="Times New Roman" w:hAnsi="Times New Roman" w:cs="Times New Roman"/>
                <w:b/>
                <w:sz w:val="20"/>
                <w:szCs w:val="20"/>
              </w:rPr>
            </w:pPr>
            <w:r>
              <w:rPr>
                <w:rFonts w:ascii="Times New Roman" w:hAnsi="Times New Roman" w:cs="Times New Roman"/>
                <w:b/>
                <w:sz w:val="20"/>
                <w:szCs w:val="20"/>
              </w:rPr>
              <w:t>Nutrient                            Mean        CI 95%          Mean          CI 95%           RDA            AI</w:t>
            </w:r>
          </w:p>
        </w:tc>
      </w:tr>
      <w:tr w:rsidR="00C3607C" w:rsidTr="00C3607C">
        <w:trPr>
          <w:trHeight w:val="9728"/>
        </w:trPr>
        <w:tc>
          <w:tcPr>
            <w:tcW w:w="8756" w:type="dxa"/>
            <w:tcBorders>
              <w:top w:val="single" w:sz="4" w:space="0" w:color="auto"/>
              <w:left w:val="nil"/>
              <w:bottom w:val="single" w:sz="4" w:space="0" w:color="auto"/>
              <w:right w:val="nil"/>
            </w:tcBorders>
            <w:hideMark/>
          </w:tcPr>
          <w:p w:rsidR="00C3607C" w:rsidRDefault="00C3607C" w:rsidP="00C3607C">
            <w:pPr>
              <w:rPr>
                <w:rFonts w:ascii="Times New Roman" w:hAnsi="Times New Roman" w:cs="Times New Roman"/>
                <w:sz w:val="18"/>
                <w:szCs w:val="18"/>
              </w:rPr>
            </w:pPr>
            <w:r>
              <w:rPr>
                <w:rFonts w:ascii="Times New Roman" w:hAnsi="Times New Roman" w:cs="Times New Roman"/>
                <w:sz w:val="18"/>
                <w:szCs w:val="18"/>
              </w:rPr>
              <w:t>Water (g)                                1642          1427,1857           1640           1075, 2204                                 2700</w:t>
            </w:r>
          </w:p>
          <w:p w:rsidR="00C3607C" w:rsidRDefault="00C3607C" w:rsidP="00C3607C">
            <w:pPr>
              <w:rPr>
                <w:rFonts w:ascii="Times New Roman" w:hAnsi="Times New Roman" w:cs="Times New Roman"/>
                <w:sz w:val="18"/>
                <w:szCs w:val="18"/>
              </w:rPr>
            </w:pPr>
            <w:r>
              <w:rPr>
                <w:rFonts w:ascii="Times New Roman" w:hAnsi="Times New Roman" w:cs="Times New Roman"/>
                <w:sz w:val="18"/>
                <w:szCs w:val="18"/>
              </w:rPr>
              <w:t>Protein (g)                               29.5           27.3, 31.8             30.1            23.1, 37.1              46</w:t>
            </w:r>
          </w:p>
          <w:p w:rsidR="00C3607C" w:rsidRDefault="00C3607C" w:rsidP="00C3607C">
            <w:pPr>
              <w:rPr>
                <w:rFonts w:ascii="Times New Roman" w:hAnsi="Times New Roman" w:cs="Times New Roman"/>
                <w:sz w:val="18"/>
                <w:szCs w:val="18"/>
              </w:rPr>
            </w:pPr>
            <w:r>
              <w:rPr>
                <w:rFonts w:ascii="Times New Roman" w:hAnsi="Times New Roman" w:cs="Times New Roman"/>
                <w:sz w:val="18"/>
                <w:szCs w:val="18"/>
              </w:rPr>
              <w:t>Fats (g)                                   46.2            45.1, 47.4            40.4            39.1, 41.7                                  27.5 (x)</w:t>
            </w:r>
          </w:p>
          <w:p w:rsidR="00C3607C" w:rsidRDefault="00C3607C" w:rsidP="00C3607C">
            <w:pPr>
              <w:rPr>
                <w:rFonts w:ascii="Times New Roman" w:hAnsi="Times New Roman" w:cs="Times New Roman"/>
                <w:sz w:val="18"/>
                <w:szCs w:val="18"/>
              </w:rPr>
            </w:pPr>
            <w:r>
              <w:rPr>
                <w:rFonts w:ascii="Times New Roman" w:hAnsi="Times New Roman" w:cs="Times New Roman"/>
                <w:sz w:val="18"/>
                <w:szCs w:val="18"/>
              </w:rPr>
              <w:t>Carbohydrate (g) (a)               122             111, 133              152              124,180               130</w:t>
            </w:r>
          </w:p>
          <w:p w:rsidR="00C3607C" w:rsidRDefault="00C3607C" w:rsidP="00C3607C">
            <w:pPr>
              <w:rPr>
                <w:rFonts w:ascii="Times New Roman" w:hAnsi="Times New Roman" w:cs="Times New Roman"/>
                <w:sz w:val="18"/>
                <w:szCs w:val="18"/>
              </w:rPr>
            </w:pPr>
            <w:r>
              <w:rPr>
                <w:rFonts w:ascii="Times New Roman" w:hAnsi="Times New Roman" w:cs="Times New Roman"/>
                <w:sz w:val="18"/>
                <w:szCs w:val="18"/>
              </w:rPr>
              <w:t>Starch (g)                                60.7           51.7, 69.7            75.9            70.6, 81.1               (c)</w:t>
            </w:r>
          </w:p>
          <w:p w:rsidR="00C3607C" w:rsidRDefault="00C3607C" w:rsidP="00C3607C">
            <w:pPr>
              <w:rPr>
                <w:rFonts w:ascii="Times New Roman" w:hAnsi="Times New Roman" w:cs="Times New Roman"/>
                <w:sz w:val="18"/>
                <w:szCs w:val="18"/>
              </w:rPr>
            </w:pPr>
            <w:r>
              <w:rPr>
                <w:rFonts w:ascii="Times New Roman" w:hAnsi="Times New Roman" w:cs="Times New Roman"/>
                <w:sz w:val="18"/>
                <w:szCs w:val="18"/>
              </w:rPr>
              <w:t>Total sugar (g)                        60.5           45.1, 75.9             76.2            53.1, 99.2              (c)</w:t>
            </w:r>
          </w:p>
          <w:p w:rsidR="00C3607C" w:rsidRDefault="00C3607C" w:rsidP="00C3607C">
            <w:pPr>
              <w:rPr>
                <w:rFonts w:ascii="Times New Roman" w:hAnsi="Times New Roman" w:cs="Times New Roman"/>
                <w:sz w:val="18"/>
                <w:szCs w:val="18"/>
              </w:rPr>
            </w:pPr>
            <w:r>
              <w:rPr>
                <w:rFonts w:ascii="Times New Roman" w:hAnsi="Times New Roman" w:cs="Times New Roman"/>
                <w:sz w:val="18"/>
                <w:szCs w:val="18"/>
              </w:rPr>
              <w:t>Glucose (g)                             11.4              7, 15.7               23.4             17, 29.9                (c)</w:t>
            </w:r>
          </w:p>
          <w:p w:rsidR="00C3607C" w:rsidRDefault="00C3607C" w:rsidP="00C3607C">
            <w:pPr>
              <w:rPr>
                <w:rFonts w:ascii="Times New Roman" w:hAnsi="Times New Roman" w:cs="Times New Roman"/>
                <w:sz w:val="18"/>
                <w:szCs w:val="18"/>
              </w:rPr>
            </w:pPr>
            <w:r>
              <w:rPr>
                <w:rFonts w:ascii="Times New Roman" w:hAnsi="Times New Roman" w:cs="Times New Roman"/>
                <w:sz w:val="18"/>
                <w:szCs w:val="18"/>
              </w:rPr>
              <w:t>Fructose (g)                             12              7.4, 16.6              25.8            18.5, 33 2              (c)</w:t>
            </w:r>
          </w:p>
          <w:p w:rsidR="00C3607C" w:rsidRDefault="00C3607C" w:rsidP="00C3607C">
            <w:pPr>
              <w:rPr>
                <w:rFonts w:ascii="Times New Roman" w:hAnsi="Times New Roman" w:cs="Times New Roman"/>
                <w:sz w:val="18"/>
                <w:szCs w:val="18"/>
              </w:rPr>
            </w:pPr>
            <w:r>
              <w:rPr>
                <w:rFonts w:ascii="Times New Roman" w:hAnsi="Times New Roman" w:cs="Times New Roman"/>
                <w:sz w:val="18"/>
                <w:szCs w:val="18"/>
              </w:rPr>
              <w:t>Sucrose (g)                             28.5           22.4, 34, 7            25.5            16.6, 34.3              (c)</w:t>
            </w:r>
          </w:p>
          <w:p w:rsidR="00C3607C" w:rsidRDefault="00C3607C" w:rsidP="00C3607C">
            <w:pPr>
              <w:rPr>
                <w:rFonts w:ascii="Times New Roman" w:hAnsi="Times New Roman" w:cs="Times New Roman"/>
                <w:sz w:val="18"/>
                <w:szCs w:val="18"/>
              </w:rPr>
            </w:pPr>
            <w:r>
              <w:rPr>
                <w:rFonts w:ascii="Times New Roman" w:hAnsi="Times New Roman" w:cs="Times New Roman"/>
                <w:sz w:val="18"/>
                <w:szCs w:val="18"/>
              </w:rPr>
              <w:t>Maltose (g)                               2.3             1.7, 2.9               1.8                1.2, 2.5                (c)</w:t>
            </w:r>
          </w:p>
          <w:p w:rsidR="00C3607C" w:rsidRDefault="00C3607C" w:rsidP="00C3607C">
            <w:pPr>
              <w:rPr>
                <w:rFonts w:ascii="Times New Roman" w:hAnsi="Times New Roman" w:cs="Times New Roman"/>
                <w:sz w:val="18"/>
                <w:szCs w:val="18"/>
              </w:rPr>
            </w:pPr>
            <w:r>
              <w:rPr>
                <w:rFonts w:ascii="Times New Roman" w:hAnsi="Times New Roman" w:cs="Times New Roman"/>
                <w:sz w:val="18"/>
                <w:szCs w:val="18"/>
              </w:rPr>
              <w:t xml:space="preserve">Lactose (g)                               6.2             4.5, 7.9                  0                    0, 0                  (c) </w:t>
            </w:r>
          </w:p>
          <w:p w:rsidR="00C3607C" w:rsidRDefault="00C3607C" w:rsidP="00C3607C">
            <w:pPr>
              <w:rPr>
                <w:rFonts w:ascii="Times New Roman" w:hAnsi="Times New Roman" w:cs="Times New Roman"/>
                <w:sz w:val="18"/>
                <w:szCs w:val="18"/>
              </w:rPr>
            </w:pPr>
            <w:r>
              <w:rPr>
                <w:rFonts w:ascii="Times New Roman" w:hAnsi="Times New Roman" w:cs="Times New Roman"/>
                <w:sz w:val="18"/>
                <w:szCs w:val="18"/>
              </w:rPr>
              <w:t>Dietary fibre (g)  (d)                 11.7          10.8, 12.5             20              15.7, 24.2                                    25</w:t>
            </w:r>
          </w:p>
          <w:p w:rsidR="00C3607C" w:rsidRDefault="00C3607C" w:rsidP="00C3607C">
            <w:pPr>
              <w:rPr>
                <w:rFonts w:ascii="Times New Roman" w:hAnsi="Times New Roman" w:cs="Times New Roman"/>
                <w:sz w:val="18"/>
                <w:szCs w:val="18"/>
              </w:rPr>
            </w:pPr>
            <w:r>
              <w:rPr>
                <w:rFonts w:ascii="Times New Roman" w:hAnsi="Times New Roman" w:cs="Times New Roman"/>
                <w:sz w:val="18"/>
                <w:szCs w:val="18"/>
              </w:rPr>
              <w:t>Saturated fat (g)                      19.7           18.3, 21.1               8                 7.7, 8.2                                     20 (e)</w:t>
            </w:r>
          </w:p>
          <w:p w:rsidR="00C3607C" w:rsidRDefault="00C3607C" w:rsidP="00C3607C">
            <w:pPr>
              <w:rPr>
                <w:rFonts w:ascii="Times New Roman" w:hAnsi="Times New Roman" w:cs="Times New Roman"/>
                <w:sz w:val="18"/>
                <w:szCs w:val="18"/>
              </w:rPr>
            </w:pPr>
            <w:r>
              <w:rPr>
                <w:rFonts w:ascii="Times New Roman" w:hAnsi="Times New Roman" w:cs="Times New Roman"/>
                <w:sz w:val="18"/>
                <w:szCs w:val="18"/>
              </w:rPr>
              <w:t>Monounsaturated fat (g)          15.9          14.2, 17.7             15.3            14.4, 16.2             (c)</w:t>
            </w:r>
          </w:p>
          <w:p w:rsidR="00C3607C" w:rsidRDefault="00C3607C" w:rsidP="00C3607C">
            <w:pPr>
              <w:rPr>
                <w:rFonts w:ascii="Times New Roman" w:hAnsi="Times New Roman" w:cs="Times New Roman"/>
                <w:sz w:val="18"/>
                <w:szCs w:val="18"/>
              </w:rPr>
            </w:pPr>
            <w:r>
              <w:rPr>
                <w:rFonts w:ascii="Times New Roman" w:hAnsi="Times New Roman" w:cs="Times New Roman"/>
                <w:sz w:val="18"/>
                <w:szCs w:val="18"/>
              </w:rPr>
              <w:t>Polyunsaturated fat (g)              7              5.7, 8.3                12.8            11.3, 14.4             (c)</w:t>
            </w:r>
          </w:p>
          <w:p w:rsidR="00C3607C" w:rsidRDefault="00C3607C" w:rsidP="00C3607C">
            <w:pPr>
              <w:rPr>
                <w:rFonts w:ascii="Times New Roman" w:hAnsi="Times New Roman" w:cs="Times New Roman"/>
                <w:sz w:val="18"/>
                <w:szCs w:val="18"/>
              </w:rPr>
            </w:pPr>
            <w:r>
              <w:rPr>
                <w:rFonts w:ascii="Times New Roman" w:hAnsi="Times New Roman" w:cs="Times New Roman"/>
                <w:sz w:val="18"/>
                <w:szCs w:val="18"/>
              </w:rPr>
              <w:t>Trans fat (g)                             1.4               0, 2.8                  1.1               0.5, 1.8                                     2.8 (f)</w:t>
            </w:r>
          </w:p>
          <w:p w:rsidR="00C3607C" w:rsidRDefault="00C3607C" w:rsidP="00C3607C">
            <w:pPr>
              <w:rPr>
                <w:rFonts w:ascii="Times New Roman" w:hAnsi="Times New Roman" w:cs="Times New Roman"/>
                <w:sz w:val="18"/>
                <w:szCs w:val="18"/>
              </w:rPr>
            </w:pPr>
            <w:r>
              <w:rPr>
                <w:rFonts w:ascii="Times New Roman" w:hAnsi="Times New Roman" w:cs="Times New Roman"/>
                <w:sz w:val="18"/>
                <w:szCs w:val="18"/>
              </w:rPr>
              <w:t>Cholesterol (mg)                     119            70.4, 168              11.7             3.6, 19.9             300</w:t>
            </w:r>
          </w:p>
          <w:p w:rsidR="00C3607C" w:rsidRDefault="00C3607C" w:rsidP="00C3607C">
            <w:pPr>
              <w:rPr>
                <w:rFonts w:ascii="Times New Roman" w:hAnsi="Times New Roman" w:cs="Times New Roman"/>
                <w:sz w:val="18"/>
                <w:szCs w:val="18"/>
              </w:rPr>
            </w:pPr>
            <w:r>
              <w:rPr>
                <w:rFonts w:ascii="Times New Roman" w:hAnsi="Times New Roman" w:cs="Times New Roman"/>
                <w:sz w:val="18"/>
                <w:szCs w:val="18"/>
              </w:rPr>
              <w:t>Retinal (µg)                             270             222, 318                0                   0, 0                  700</w:t>
            </w:r>
          </w:p>
          <w:p w:rsidR="00C3607C" w:rsidRDefault="00C3607C" w:rsidP="00C3607C">
            <w:pPr>
              <w:rPr>
                <w:rFonts w:ascii="Times New Roman" w:hAnsi="Times New Roman" w:cs="Times New Roman"/>
                <w:sz w:val="18"/>
                <w:szCs w:val="18"/>
              </w:rPr>
            </w:pPr>
            <w:r>
              <w:rPr>
                <w:rFonts w:ascii="Times New Roman" w:hAnsi="Times New Roman" w:cs="Times New Roman"/>
                <w:sz w:val="18"/>
                <w:szCs w:val="18"/>
              </w:rPr>
              <w:t>Carotene (µg)                        1121            850, 1392             5424           2300, 8547           (c)</w:t>
            </w:r>
          </w:p>
          <w:p w:rsidR="00C3607C" w:rsidRDefault="00C3607C" w:rsidP="00C3607C">
            <w:pPr>
              <w:rPr>
                <w:rFonts w:ascii="Times New Roman" w:hAnsi="Times New Roman" w:cs="Times New Roman"/>
                <w:sz w:val="18"/>
                <w:szCs w:val="18"/>
              </w:rPr>
            </w:pPr>
            <w:r>
              <w:rPr>
                <w:rFonts w:ascii="Times New Roman" w:hAnsi="Times New Roman" w:cs="Times New Roman"/>
                <w:sz w:val="18"/>
                <w:szCs w:val="18"/>
              </w:rPr>
              <w:t>Vitamin D (µg)                         0.6              0.3, 0.8                 0.5               0.3, 0.7                                     5</w:t>
            </w:r>
          </w:p>
          <w:p w:rsidR="00C3607C" w:rsidRDefault="00C3607C" w:rsidP="00C3607C">
            <w:pPr>
              <w:rPr>
                <w:rFonts w:ascii="Times New Roman" w:hAnsi="Times New Roman" w:cs="Times New Roman"/>
                <w:sz w:val="18"/>
                <w:szCs w:val="18"/>
              </w:rPr>
            </w:pPr>
            <w:r>
              <w:rPr>
                <w:rFonts w:ascii="Times New Roman" w:hAnsi="Times New Roman" w:cs="Times New Roman"/>
                <w:sz w:val="18"/>
                <w:szCs w:val="18"/>
              </w:rPr>
              <w:t>Vitamin E (mg)                        5.2              3.5, 6.9                 9.4               9.3, 9.5              15</w:t>
            </w:r>
          </w:p>
          <w:p w:rsidR="00C3607C" w:rsidRDefault="00C3607C" w:rsidP="00C3607C">
            <w:pPr>
              <w:rPr>
                <w:rFonts w:ascii="Times New Roman" w:hAnsi="Times New Roman" w:cs="Times New Roman"/>
                <w:sz w:val="18"/>
                <w:szCs w:val="18"/>
              </w:rPr>
            </w:pPr>
            <w:r>
              <w:rPr>
                <w:rFonts w:ascii="Times New Roman" w:hAnsi="Times New Roman" w:cs="Times New Roman"/>
                <w:sz w:val="18"/>
                <w:szCs w:val="18"/>
              </w:rPr>
              <w:t>Vitamin B1 (mg)                      0.6              0.6, 0.7                   1                0.8, 1.2             1.1</w:t>
            </w:r>
          </w:p>
          <w:p w:rsidR="00C3607C" w:rsidRDefault="00C3607C" w:rsidP="00C3607C">
            <w:pPr>
              <w:rPr>
                <w:rFonts w:ascii="Times New Roman" w:hAnsi="Times New Roman" w:cs="Times New Roman"/>
                <w:sz w:val="18"/>
                <w:szCs w:val="18"/>
              </w:rPr>
            </w:pPr>
            <w:r>
              <w:rPr>
                <w:rFonts w:ascii="Times New Roman" w:hAnsi="Times New Roman" w:cs="Times New Roman"/>
                <w:sz w:val="18"/>
                <w:szCs w:val="18"/>
              </w:rPr>
              <w:t>Vitamin B2 (mg)                      1.3               1, 1.6                   1.3               1.2, 1.5             1.1</w:t>
            </w:r>
          </w:p>
          <w:p w:rsidR="00C3607C" w:rsidRDefault="00C3607C" w:rsidP="00C3607C">
            <w:pPr>
              <w:rPr>
                <w:rFonts w:ascii="Times New Roman" w:hAnsi="Times New Roman" w:cs="Times New Roman"/>
                <w:sz w:val="18"/>
                <w:szCs w:val="18"/>
              </w:rPr>
            </w:pPr>
            <w:r>
              <w:rPr>
                <w:rFonts w:ascii="Times New Roman" w:hAnsi="Times New Roman" w:cs="Times New Roman"/>
                <w:sz w:val="18"/>
                <w:szCs w:val="18"/>
              </w:rPr>
              <w:t>Vitamin B3 (mg)                      9.1             8.1, 10.1               10.9               9, 12.8              14</w:t>
            </w:r>
          </w:p>
          <w:p w:rsidR="00C3607C" w:rsidRDefault="00C3607C" w:rsidP="00C3607C">
            <w:pPr>
              <w:rPr>
                <w:rFonts w:ascii="Times New Roman" w:hAnsi="Times New Roman" w:cs="Times New Roman"/>
                <w:sz w:val="18"/>
                <w:szCs w:val="18"/>
              </w:rPr>
            </w:pPr>
            <w:r>
              <w:rPr>
                <w:rFonts w:ascii="Times New Roman" w:hAnsi="Times New Roman" w:cs="Times New Roman"/>
                <w:sz w:val="18"/>
                <w:szCs w:val="18"/>
              </w:rPr>
              <w:t>Vitamin B6 (mg)                      1.4             1.2, 1.6                  1.8               1.6, 1.9             1.3</w:t>
            </w:r>
          </w:p>
          <w:p w:rsidR="00C3607C" w:rsidRDefault="00C3607C" w:rsidP="00C3607C">
            <w:pPr>
              <w:rPr>
                <w:rFonts w:ascii="Times New Roman" w:hAnsi="Times New Roman" w:cs="Times New Roman"/>
                <w:sz w:val="18"/>
                <w:szCs w:val="18"/>
              </w:rPr>
            </w:pPr>
            <w:r>
              <w:rPr>
                <w:rFonts w:ascii="Times New Roman" w:hAnsi="Times New Roman" w:cs="Times New Roman"/>
                <w:sz w:val="18"/>
                <w:szCs w:val="18"/>
              </w:rPr>
              <w:t>Vitamin B12 (µg)                     3.2               2.3, 4                   1.2               0.8, 1.6             2.4</w:t>
            </w:r>
          </w:p>
          <w:p w:rsidR="00C3607C" w:rsidRDefault="00C3607C" w:rsidP="00C3607C">
            <w:pPr>
              <w:rPr>
                <w:rFonts w:ascii="Times New Roman" w:hAnsi="Times New Roman" w:cs="Times New Roman"/>
                <w:sz w:val="18"/>
                <w:szCs w:val="18"/>
              </w:rPr>
            </w:pPr>
            <w:r>
              <w:rPr>
                <w:rFonts w:ascii="Times New Roman" w:hAnsi="Times New Roman" w:cs="Times New Roman"/>
                <w:sz w:val="18"/>
                <w:szCs w:val="18"/>
              </w:rPr>
              <w:t>Folate (µg)                              407            374, 440                 434             421, 447            400</w:t>
            </w:r>
          </w:p>
          <w:p w:rsidR="00C3607C" w:rsidRDefault="00C3607C" w:rsidP="00C3607C">
            <w:pPr>
              <w:rPr>
                <w:rFonts w:ascii="Times New Roman" w:hAnsi="Times New Roman" w:cs="Times New Roman"/>
                <w:sz w:val="18"/>
                <w:szCs w:val="18"/>
              </w:rPr>
            </w:pPr>
            <w:r>
              <w:rPr>
                <w:rFonts w:ascii="Times New Roman" w:hAnsi="Times New Roman" w:cs="Times New Roman"/>
                <w:sz w:val="18"/>
                <w:szCs w:val="18"/>
              </w:rPr>
              <w:t>Vitamin B5 (mg)                      2.8              2.5, 3                     7.5            3.25, 11.7                                    5</w:t>
            </w:r>
          </w:p>
          <w:p w:rsidR="00C3607C" w:rsidRDefault="00C3607C" w:rsidP="00C3607C">
            <w:pPr>
              <w:rPr>
                <w:rFonts w:ascii="Times New Roman" w:hAnsi="Times New Roman" w:cs="Times New Roman"/>
                <w:sz w:val="18"/>
                <w:szCs w:val="18"/>
              </w:rPr>
            </w:pPr>
            <w:r>
              <w:rPr>
                <w:rFonts w:ascii="Times New Roman" w:hAnsi="Times New Roman" w:cs="Times New Roman"/>
                <w:sz w:val="18"/>
                <w:szCs w:val="18"/>
              </w:rPr>
              <w:t>Biotin (mg)                             32.4           27.9, 36.8               31.7            21.4, 41.9                                  30</w:t>
            </w:r>
          </w:p>
          <w:p w:rsidR="00C3607C" w:rsidRDefault="00C3607C" w:rsidP="00C3607C">
            <w:pPr>
              <w:rPr>
                <w:rFonts w:ascii="Times New Roman" w:hAnsi="Times New Roman" w:cs="Times New Roman"/>
                <w:sz w:val="18"/>
                <w:szCs w:val="18"/>
              </w:rPr>
            </w:pPr>
            <w:r>
              <w:rPr>
                <w:rFonts w:ascii="Times New Roman" w:hAnsi="Times New Roman" w:cs="Times New Roman"/>
                <w:sz w:val="18"/>
                <w:szCs w:val="18"/>
              </w:rPr>
              <w:t>Vitamin C (mg)                       81.1           43.8, 118                126             87.3, 164            75</w:t>
            </w:r>
          </w:p>
          <w:p w:rsidR="00C3607C" w:rsidRDefault="00C3607C" w:rsidP="00C3607C">
            <w:pPr>
              <w:rPr>
                <w:rFonts w:ascii="Times New Roman" w:hAnsi="Times New Roman" w:cs="Times New Roman"/>
                <w:sz w:val="18"/>
                <w:szCs w:val="18"/>
              </w:rPr>
            </w:pPr>
            <w:r>
              <w:rPr>
                <w:rFonts w:ascii="Times New Roman" w:hAnsi="Times New Roman" w:cs="Times New Roman"/>
                <w:sz w:val="18"/>
                <w:szCs w:val="18"/>
              </w:rPr>
              <w:t>Vitamin K (µg)                        46.8           45.3, 48.2               112             98.4, 126                                  90</w:t>
            </w:r>
          </w:p>
          <w:p w:rsidR="00C3607C" w:rsidRDefault="00C3607C" w:rsidP="00C3607C">
            <w:pPr>
              <w:rPr>
                <w:rFonts w:ascii="Times New Roman" w:hAnsi="Times New Roman" w:cs="Times New Roman"/>
                <w:sz w:val="18"/>
                <w:szCs w:val="18"/>
              </w:rPr>
            </w:pPr>
            <w:r>
              <w:rPr>
                <w:rFonts w:ascii="Times New Roman" w:hAnsi="Times New Roman" w:cs="Times New Roman"/>
                <w:sz w:val="18"/>
                <w:szCs w:val="18"/>
              </w:rPr>
              <w:t>Sodium (mg)                         1310          1094, 1532              1755           1074, 2436                              1500</w:t>
            </w:r>
          </w:p>
          <w:p w:rsidR="00C3607C" w:rsidRDefault="00C3607C" w:rsidP="00C3607C">
            <w:pPr>
              <w:rPr>
                <w:rFonts w:ascii="Times New Roman" w:hAnsi="Times New Roman" w:cs="Times New Roman"/>
                <w:sz w:val="18"/>
                <w:szCs w:val="18"/>
              </w:rPr>
            </w:pPr>
            <w:r>
              <w:rPr>
                <w:rFonts w:ascii="Times New Roman" w:hAnsi="Times New Roman" w:cs="Times New Roman"/>
                <w:sz w:val="18"/>
                <w:szCs w:val="18"/>
              </w:rPr>
              <w:t>Potassium (mg)                     1948          1578, 2318              2575           2246, 2904                              4700</w:t>
            </w:r>
          </w:p>
          <w:p w:rsidR="00C3607C" w:rsidRDefault="00C3607C" w:rsidP="00C3607C">
            <w:pPr>
              <w:rPr>
                <w:rFonts w:ascii="Times New Roman" w:hAnsi="Times New Roman" w:cs="Times New Roman"/>
                <w:sz w:val="18"/>
                <w:szCs w:val="18"/>
              </w:rPr>
            </w:pPr>
            <w:r>
              <w:rPr>
                <w:rFonts w:ascii="Times New Roman" w:hAnsi="Times New Roman" w:cs="Times New Roman"/>
                <w:sz w:val="18"/>
                <w:szCs w:val="18"/>
              </w:rPr>
              <w:t>Calcium (mg)                          544            487, 591                 475             300, 650                                 1000</w:t>
            </w:r>
          </w:p>
          <w:p w:rsidR="00C3607C" w:rsidRDefault="00C3607C" w:rsidP="00C3607C">
            <w:pPr>
              <w:rPr>
                <w:rFonts w:ascii="Times New Roman" w:hAnsi="Times New Roman" w:cs="Times New Roman"/>
                <w:sz w:val="18"/>
                <w:szCs w:val="18"/>
              </w:rPr>
            </w:pPr>
            <w:r>
              <w:rPr>
                <w:rFonts w:ascii="Times New Roman" w:hAnsi="Times New Roman" w:cs="Times New Roman"/>
                <w:sz w:val="18"/>
                <w:szCs w:val="18"/>
              </w:rPr>
              <w:t>Magnesium (mg)                    402            352, 452                 315             308, 322            320</w:t>
            </w:r>
          </w:p>
          <w:p w:rsidR="00C3607C" w:rsidRDefault="00C3607C" w:rsidP="00C3607C">
            <w:pPr>
              <w:rPr>
                <w:rFonts w:ascii="Times New Roman" w:hAnsi="Times New Roman" w:cs="Times New Roman"/>
                <w:sz w:val="18"/>
                <w:szCs w:val="18"/>
              </w:rPr>
            </w:pPr>
            <w:r>
              <w:rPr>
                <w:rFonts w:ascii="Times New Roman" w:hAnsi="Times New Roman" w:cs="Times New Roman"/>
                <w:sz w:val="18"/>
                <w:szCs w:val="18"/>
              </w:rPr>
              <w:t>Phosphorus (mg)                    860           719, 1001                717              552, 882           700</w:t>
            </w:r>
          </w:p>
          <w:p w:rsidR="00C3607C" w:rsidRDefault="00C3607C" w:rsidP="00C3607C">
            <w:pPr>
              <w:rPr>
                <w:rFonts w:ascii="Times New Roman" w:hAnsi="Times New Roman" w:cs="Times New Roman"/>
                <w:sz w:val="18"/>
                <w:szCs w:val="18"/>
              </w:rPr>
            </w:pPr>
            <w:r>
              <w:rPr>
                <w:rFonts w:ascii="Times New Roman" w:hAnsi="Times New Roman" w:cs="Times New Roman"/>
                <w:sz w:val="18"/>
                <w:szCs w:val="18"/>
              </w:rPr>
              <w:t>Iron (mg)                                  6.8             5.8, 7.7                  9.4              7.9, 10.9            18</w:t>
            </w:r>
          </w:p>
          <w:p w:rsidR="00C3607C" w:rsidRDefault="00C3607C" w:rsidP="00C3607C">
            <w:pPr>
              <w:rPr>
                <w:rFonts w:ascii="Times New Roman" w:hAnsi="Times New Roman" w:cs="Times New Roman"/>
                <w:sz w:val="18"/>
                <w:szCs w:val="18"/>
              </w:rPr>
            </w:pPr>
            <w:r>
              <w:rPr>
                <w:rFonts w:ascii="Times New Roman" w:hAnsi="Times New Roman" w:cs="Times New Roman"/>
                <w:sz w:val="18"/>
                <w:szCs w:val="18"/>
              </w:rPr>
              <w:t>Copper (mg)                            0.9             0.8, 1                     1.4               0.9, 1.8              0.9</w:t>
            </w:r>
          </w:p>
          <w:p w:rsidR="00C3607C" w:rsidRDefault="00C3607C" w:rsidP="00C3607C">
            <w:pPr>
              <w:rPr>
                <w:rFonts w:ascii="Times New Roman" w:hAnsi="Times New Roman" w:cs="Times New Roman"/>
                <w:sz w:val="18"/>
                <w:szCs w:val="18"/>
              </w:rPr>
            </w:pPr>
            <w:r>
              <w:rPr>
                <w:rFonts w:ascii="Times New Roman" w:hAnsi="Times New Roman" w:cs="Times New Roman"/>
                <w:sz w:val="18"/>
                <w:szCs w:val="18"/>
              </w:rPr>
              <w:t>Zinc (mg)                                10.4             7, 13.8                 15.3             7.2, 23.5              8</w:t>
            </w:r>
          </w:p>
          <w:p w:rsidR="00C3607C" w:rsidRDefault="00C3607C" w:rsidP="00C3607C">
            <w:pPr>
              <w:rPr>
                <w:rFonts w:ascii="Times New Roman" w:hAnsi="Times New Roman" w:cs="Times New Roman"/>
                <w:sz w:val="18"/>
                <w:szCs w:val="18"/>
              </w:rPr>
            </w:pPr>
            <w:r>
              <w:rPr>
                <w:rFonts w:ascii="Times New Roman" w:hAnsi="Times New Roman" w:cs="Times New Roman"/>
                <w:sz w:val="18"/>
                <w:szCs w:val="18"/>
              </w:rPr>
              <w:t>Chloride (mg)                          214           211, 217                1926           1491, 2361                              2300</w:t>
            </w:r>
          </w:p>
          <w:p w:rsidR="00C3607C" w:rsidRDefault="00C3607C" w:rsidP="00C3607C">
            <w:pPr>
              <w:rPr>
                <w:rFonts w:ascii="Times New Roman" w:hAnsi="Times New Roman" w:cs="Times New Roman"/>
                <w:sz w:val="18"/>
                <w:szCs w:val="18"/>
              </w:rPr>
            </w:pPr>
            <w:r>
              <w:rPr>
                <w:rFonts w:ascii="Times New Roman" w:hAnsi="Times New Roman" w:cs="Times New Roman"/>
                <w:sz w:val="18"/>
                <w:szCs w:val="18"/>
              </w:rPr>
              <w:t>Manganese (mg)                     6.1              4.3, 8                     4.3               4.1, 4.5                                    1.8</w:t>
            </w:r>
          </w:p>
          <w:p w:rsidR="00C3607C" w:rsidRDefault="00C3607C" w:rsidP="00C3607C">
            <w:pPr>
              <w:rPr>
                <w:rFonts w:ascii="Times New Roman" w:hAnsi="Times New Roman" w:cs="Times New Roman"/>
                <w:sz w:val="18"/>
                <w:szCs w:val="18"/>
              </w:rPr>
            </w:pPr>
            <w:r>
              <w:rPr>
                <w:rFonts w:ascii="Times New Roman" w:hAnsi="Times New Roman" w:cs="Times New Roman"/>
                <w:sz w:val="18"/>
                <w:szCs w:val="18"/>
              </w:rPr>
              <w:t>Selenium (µg)                         18.9          14.5, 23.3                22.3            19.4, 25.1            55</w:t>
            </w:r>
          </w:p>
          <w:p w:rsidR="00C3607C" w:rsidRDefault="00C3607C" w:rsidP="00C3607C">
            <w:pPr>
              <w:rPr>
                <w:rFonts w:ascii="Times New Roman" w:hAnsi="Times New Roman" w:cs="Times New Roman"/>
                <w:sz w:val="18"/>
                <w:szCs w:val="18"/>
              </w:rPr>
            </w:pPr>
            <w:r>
              <w:rPr>
                <w:rFonts w:ascii="Times New Roman" w:hAnsi="Times New Roman" w:cs="Times New Roman"/>
                <w:sz w:val="18"/>
                <w:szCs w:val="18"/>
              </w:rPr>
              <w:t>Iodine (µg)                              71.6          63.2, 79.9                24.9           13.6, 36.3           150</w:t>
            </w:r>
          </w:p>
          <w:p w:rsidR="00C3607C" w:rsidRDefault="00C3607C" w:rsidP="00C3607C">
            <w:pPr>
              <w:rPr>
                <w:rFonts w:ascii="Times New Roman" w:hAnsi="Times New Roman" w:cs="Times New Roman"/>
                <w:sz w:val="18"/>
                <w:szCs w:val="18"/>
              </w:rPr>
            </w:pPr>
            <w:r>
              <w:rPr>
                <w:rFonts w:ascii="Times New Roman" w:hAnsi="Times New Roman" w:cs="Times New Roman"/>
                <w:sz w:val="18"/>
                <w:szCs w:val="18"/>
              </w:rPr>
              <w:t>Choline (mg)                           214           211, 217                  183            1.7, 196                                   425</w:t>
            </w:r>
          </w:p>
          <w:p w:rsidR="00C3607C" w:rsidRDefault="00C3607C" w:rsidP="00C3607C">
            <w:pPr>
              <w:rPr>
                <w:rFonts w:ascii="Times New Roman" w:hAnsi="Times New Roman" w:cs="Times New Roman"/>
                <w:sz w:val="18"/>
                <w:szCs w:val="18"/>
              </w:rPr>
            </w:pPr>
            <w:r>
              <w:rPr>
                <w:rFonts w:ascii="Times New Roman" w:hAnsi="Times New Roman" w:cs="Times New Roman"/>
                <w:sz w:val="18"/>
                <w:szCs w:val="18"/>
              </w:rPr>
              <w:t>Trimethylglycine (mg)             238           210, 266                  223            204, 242                            500-1000</w:t>
            </w:r>
          </w:p>
          <w:p w:rsidR="00C3607C" w:rsidRDefault="00C3607C" w:rsidP="00C3607C">
            <w:pPr>
              <w:rPr>
                <w:rFonts w:ascii="Times New Roman" w:hAnsi="Times New Roman" w:cs="Times New Roman"/>
                <w:sz w:val="18"/>
                <w:szCs w:val="18"/>
              </w:rPr>
            </w:pPr>
            <w:r>
              <w:rPr>
                <w:rFonts w:ascii="Times New Roman" w:hAnsi="Times New Roman" w:cs="Times New Roman"/>
                <w:sz w:val="18"/>
                <w:szCs w:val="18"/>
              </w:rPr>
              <w:t>Alcohol (g)                               7.6           0.7, 14.5                    5               1.8, 8.1                                  24 (e)</w:t>
            </w:r>
          </w:p>
          <w:p w:rsidR="00C3607C" w:rsidRDefault="00C3607C" w:rsidP="00C3607C">
            <w:pPr>
              <w:rPr>
                <w:rFonts w:ascii="Times New Roman" w:hAnsi="Times New Roman" w:cs="Times New Roman"/>
                <w:sz w:val="18"/>
                <w:szCs w:val="18"/>
              </w:rPr>
            </w:pPr>
            <w:r>
              <w:rPr>
                <w:rFonts w:ascii="Times New Roman" w:hAnsi="Times New Roman" w:cs="Times New Roman"/>
                <w:sz w:val="18"/>
                <w:szCs w:val="18"/>
              </w:rPr>
              <w:t>Methionine (mg)                      441          415, 467                   421           387, 455               (c)</w:t>
            </w:r>
          </w:p>
        </w:tc>
      </w:tr>
    </w:tbl>
    <w:p w:rsidR="00E32A2C" w:rsidRDefault="00E32A2C" w:rsidP="004C65E3">
      <w:pPr>
        <w:suppressLineNumbers/>
        <w:spacing w:after="0" w:line="240" w:lineRule="auto"/>
        <w:rPr>
          <w:rFonts w:ascii="Times New Roman" w:hAnsi="Times New Roman" w:cs="Times New Roman"/>
          <w:b/>
          <w:sz w:val="24"/>
          <w:szCs w:val="24"/>
        </w:rPr>
      </w:pPr>
    </w:p>
    <w:p w:rsidR="004C65E3" w:rsidRDefault="004C65E3" w:rsidP="004C65E3">
      <w:pPr>
        <w:suppressLineNumbers/>
        <w:spacing w:after="0" w:line="240" w:lineRule="auto"/>
        <w:rPr>
          <w:rFonts w:ascii="Times New Roman" w:hAnsi="Times New Roman" w:cs="Times New Roman"/>
          <w:b/>
          <w:sz w:val="18"/>
          <w:szCs w:val="18"/>
        </w:rPr>
      </w:pPr>
      <w:r>
        <w:rPr>
          <w:rFonts w:ascii="Times New Roman" w:hAnsi="Times New Roman" w:cs="Times New Roman"/>
          <w:b/>
          <w:sz w:val="18"/>
          <w:szCs w:val="18"/>
        </w:rPr>
        <w:t>Legend:</w:t>
      </w:r>
    </w:p>
    <w:p w:rsidR="004C65E3" w:rsidRDefault="004C65E3" w:rsidP="004C65E3">
      <w:pPr>
        <w:suppressLineNumbers/>
        <w:spacing w:after="0" w:line="240" w:lineRule="auto"/>
        <w:rPr>
          <w:rFonts w:ascii="Times New Roman" w:hAnsi="Times New Roman" w:cs="Times New Roman"/>
          <w:sz w:val="18"/>
          <w:szCs w:val="18"/>
        </w:rPr>
      </w:pPr>
      <w:r>
        <w:rPr>
          <w:rFonts w:ascii="Times New Roman" w:hAnsi="Times New Roman" w:cs="Times New Roman"/>
          <w:sz w:val="18"/>
          <w:szCs w:val="18"/>
        </w:rPr>
        <w:t>(a) Non-starch polysaccharides, (b) Moderate activity</w:t>
      </w:r>
    </w:p>
    <w:p w:rsidR="004C65E3" w:rsidRDefault="004C65E3" w:rsidP="004C65E3">
      <w:pPr>
        <w:suppressLineNumbers/>
        <w:spacing w:after="0" w:line="240" w:lineRule="auto"/>
        <w:rPr>
          <w:rFonts w:ascii="Times New Roman" w:hAnsi="Times New Roman" w:cs="Times New Roman"/>
          <w:sz w:val="18"/>
          <w:szCs w:val="18"/>
        </w:rPr>
      </w:pPr>
      <w:r>
        <w:rPr>
          <w:rFonts w:ascii="Times New Roman" w:hAnsi="Times New Roman" w:cs="Times New Roman"/>
          <w:sz w:val="18"/>
          <w:szCs w:val="18"/>
        </w:rPr>
        <w:t>(c) Not determined, (d) Non-starch polysaccharides</w:t>
      </w:r>
    </w:p>
    <w:p w:rsidR="004C65E3" w:rsidRDefault="004C65E3" w:rsidP="004C65E3">
      <w:pPr>
        <w:suppressLineNumbers/>
        <w:spacing w:after="0" w:line="240" w:lineRule="auto"/>
        <w:rPr>
          <w:rFonts w:ascii="Times New Roman" w:hAnsi="Times New Roman" w:cs="Times New Roman"/>
          <w:sz w:val="18"/>
          <w:szCs w:val="18"/>
        </w:rPr>
      </w:pPr>
      <w:r>
        <w:rPr>
          <w:rFonts w:ascii="Times New Roman" w:hAnsi="Times New Roman" w:cs="Times New Roman"/>
          <w:sz w:val="18"/>
          <w:szCs w:val="18"/>
        </w:rPr>
        <w:t>(e) Maximum, (f) Less than</w:t>
      </w:r>
    </w:p>
    <w:p w:rsidR="004C65E3" w:rsidRDefault="004C65E3" w:rsidP="004C65E3">
      <w:pPr>
        <w:suppressLineNumbers/>
        <w:spacing w:after="0" w:line="240" w:lineRule="auto"/>
        <w:rPr>
          <w:rFonts w:ascii="Times New Roman" w:hAnsi="Times New Roman" w:cs="Times New Roman"/>
          <w:sz w:val="18"/>
          <w:szCs w:val="18"/>
        </w:rPr>
      </w:pPr>
      <w:r>
        <w:rPr>
          <w:rFonts w:ascii="Times New Roman" w:hAnsi="Times New Roman" w:cs="Times New Roman"/>
          <w:sz w:val="18"/>
          <w:szCs w:val="18"/>
        </w:rPr>
        <w:t>(x) MAMDR</w:t>
      </w:r>
    </w:p>
    <w:p w:rsidR="004C65E3" w:rsidRDefault="004C65E3" w:rsidP="004C65E3">
      <w:pPr>
        <w:suppressLineNumbers/>
        <w:spacing w:after="0" w:line="240" w:lineRule="auto"/>
        <w:rPr>
          <w:rFonts w:ascii="Times New Roman" w:hAnsi="Times New Roman" w:cs="Times New Roman"/>
          <w:sz w:val="18"/>
          <w:szCs w:val="18"/>
        </w:rPr>
      </w:pPr>
    </w:p>
    <w:p w:rsidR="00F974D4" w:rsidRDefault="004C65E3" w:rsidP="004C65E3">
      <w:pPr>
        <w:suppressLineNumbers/>
        <w:spacing w:after="0" w:line="240" w:lineRule="auto"/>
        <w:rPr>
          <w:rFonts w:ascii="Times New Roman" w:hAnsi="Times New Roman" w:cs="Times New Roman"/>
          <w:sz w:val="18"/>
          <w:szCs w:val="18"/>
        </w:rPr>
      </w:pPr>
      <w:r>
        <w:rPr>
          <w:rFonts w:ascii="Times New Roman" w:hAnsi="Times New Roman" w:cs="Times New Roman"/>
          <w:sz w:val="18"/>
          <w:szCs w:val="18"/>
        </w:rPr>
        <w:t>Adapted from</w:t>
      </w:r>
      <w:r w:rsidR="00F974D4">
        <w:rPr>
          <w:rFonts w:ascii="Times New Roman" w:hAnsi="Times New Roman" w:cs="Times New Roman"/>
          <w:sz w:val="18"/>
          <w:szCs w:val="18"/>
        </w:rPr>
        <w:t>:</w:t>
      </w:r>
      <w:r>
        <w:rPr>
          <w:rFonts w:ascii="Times New Roman" w:hAnsi="Times New Roman" w:cs="Times New Roman"/>
          <w:sz w:val="18"/>
          <w:szCs w:val="18"/>
        </w:rPr>
        <w:t xml:space="preserve"> Foods Standards Agency </w:t>
      </w:r>
      <w:r w:rsidR="00C024A4">
        <w:rPr>
          <w:rFonts w:ascii="Times New Roman" w:hAnsi="Times New Roman" w:cs="Times New Roman"/>
          <w:sz w:val="18"/>
          <w:szCs w:val="18"/>
          <w:vertAlign w:val="superscript"/>
        </w:rPr>
        <w:t>12</w:t>
      </w:r>
      <w:r w:rsidR="00C024A4">
        <w:rPr>
          <w:rFonts w:ascii="Times New Roman" w:hAnsi="Times New Roman" w:cs="Times New Roman"/>
          <w:sz w:val="18"/>
          <w:szCs w:val="18"/>
        </w:rPr>
        <w:t>;</w:t>
      </w:r>
      <w:r w:rsidRPr="00957974">
        <w:rPr>
          <w:rFonts w:ascii="Times New Roman" w:hAnsi="Times New Roman" w:cs="Times New Roman"/>
          <w:color w:val="FF0000"/>
          <w:sz w:val="18"/>
          <w:szCs w:val="18"/>
        </w:rPr>
        <w:t xml:space="preserve"> </w:t>
      </w:r>
      <w:r>
        <w:rPr>
          <w:rFonts w:ascii="Times New Roman" w:hAnsi="Times New Roman" w:cs="Times New Roman"/>
          <w:sz w:val="18"/>
          <w:szCs w:val="18"/>
        </w:rPr>
        <w:t xml:space="preserve">Dunne </w:t>
      </w:r>
      <w:r w:rsidR="00C024A4">
        <w:rPr>
          <w:rFonts w:ascii="Times New Roman" w:hAnsi="Times New Roman" w:cs="Times New Roman"/>
          <w:sz w:val="18"/>
          <w:szCs w:val="18"/>
          <w:vertAlign w:val="superscript"/>
        </w:rPr>
        <w:t>13</w:t>
      </w:r>
      <w:r w:rsidR="00C024A4">
        <w:rPr>
          <w:rFonts w:ascii="Times New Roman" w:hAnsi="Times New Roman" w:cs="Times New Roman"/>
          <w:sz w:val="18"/>
          <w:szCs w:val="18"/>
        </w:rPr>
        <w:t>;</w:t>
      </w:r>
      <w:r>
        <w:rPr>
          <w:rFonts w:ascii="Times New Roman" w:hAnsi="Times New Roman" w:cs="Times New Roman"/>
          <w:sz w:val="18"/>
          <w:szCs w:val="18"/>
        </w:rPr>
        <w:t xml:space="preserve"> Zeisel et al</w:t>
      </w:r>
      <w:r w:rsidRPr="00957974">
        <w:rPr>
          <w:rFonts w:ascii="Times New Roman" w:hAnsi="Times New Roman" w:cs="Times New Roman"/>
          <w:color w:val="FF0000"/>
          <w:sz w:val="18"/>
          <w:szCs w:val="18"/>
        </w:rPr>
        <w:t>.</w:t>
      </w:r>
      <w:r w:rsidR="00563A29">
        <w:rPr>
          <w:rFonts w:ascii="Times New Roman" w:hAnsi="Times New Roman" w:cs="Times New Roman"/>
          <w:sz w:val="18"/>
          <w:szCs w:val="18"/>
          <w:vertAlign w:val="superscript"/>
        </w:rPr>
        <w:t>14</w:t>
      </w:r>
      <w:r w:rsidR="00563A29">
        <w:rPr>
          <w:rFonts w:ascii="Times New Roman" w:hAnsi="Times New Roman" w:cs="Times New Roman"/>
          <w:sz w:val="18"/>
          <w:szCs w:val="18"/>
        </w:rPr>
        <w:t>;</w:t>
      </w:r>
      <w:r>
        <w:rPr>
          <w:rFonts w:ascii="Times New Roman" w:hAnsi="Times New Roman" w:cs="Times New Roman"/>
          <w:sz w:val="18"/>
          <w:szCs w:val="18"/>
        </w:rPr>
        <w:t xml:space="preserve"> Institute of Medicine of the National Academy of</w:t>
      </w:r>
    </w:p>
    <w:p w:rsidR="0041507F" w:rsidRDefault="00F974D4" w:rsidP="004C65E3">
      <w:pPr>
        <w:suppressLineNumbers/>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004C65E3">
        <w:rPr>
          <w:rFonts w:ascii="Times New Roman" w:hAnsi="Times New Roman" w:cs="Times New Roman"/>
          <w:sz w:val="18"/>
          <w:szCs w:val="18"/>
        </w:rPr>
        <w:t xml:space="preserve"> </w:t>
      </w:r>
      <w:r>
        <w:rPr>
          <w:rFonts w:ascii="Times New Roman" w:hAnsi="Times New Roman" w:cs="Times New Roman"/>
          <w:sz w:val="18"/>
          <w:szCs w:val="18"/>
        </w:rPr>
        <w:t xml:space="preserve">  </w:t>
      </w:r>
      <w:r w:rsidR="004C65E3">
        <w:rPr>
          <w:rFonts w:ascii="Times New Roman" w:hAnsi="Times New Roman" w:cs="Times New Roman"/>
          <w:sz w:val="18"/>
          <w:szCs w:val="18"/>
        </w:rPr>
        <w:t xml:space="preserve">Science </w:t>
      </w:r>
      <w:r w:rsidR="009E3E03">
        <w:rPr>
          <w:rFonts w:ascii="Times New Roman" w:hAnsi="Times New Roman" w:cs="Times New Roman"/>
          <w:sz w:val="18"/>
          <w:szCs w:val="18"/>
          <w:vertAlign w:val="superscript"/>
        </w:rPr>
        <w:t>15</w:t>
      </w:r>
      <w:r w:rsidR="004C65E3">
        <w:rPr>
          <w:rFonts w:ascii="Times New Roman" w:hAnsi="Times New Roman" w:cs="Times New Roman"/>
          <w:sz w:val="18"/>
          <w:szCs w:val="18"/>
        </w:rPr>
        <w:t xml:space="preserve">; National Institute of Health </w:t>
      </w:r>
      <w:r w:rsidR="00737A72">
        <w:rPr>
          <w:rFonts w:ascii="Times New Roman" w:hAnsi="Times New Roman" w:cs="Times New Roman"/>
          <w:sz w:val="18"/>
          <w:szCs w:val="18"/>
          <w:vertAlign w:val="superscript"/>
        </w:rPr>
        <w:t>16</w:t>
      </w:r>
      <w:r w:rsidR="004C65E3">
        <w:rPr>
          <w:rFonts w:ascii="Times New Roman" w:hAnsi="Times New Roman" w:cs="Times New Roman"/>
          <w:sz w:val="18"/>
          <w:szCs w:val="18"/>
        </w:rPr>
        <w:t xml:space="preserve">; The American Heart Association </w:t>
      </w:r>
      <w:r w:rsidR="00DF7381">
        <w:rPr>
          <w:rFonts w:ascii="Times New Roman" w:hAnsi="Times New Roman" w:cs="Times New Roman"/>
          <w:sz w:val="18"/>
          <w:szCs w:val="18"/>
          <w:vertAlign w:val="superscript"/>
        </w:rPr>
        <w:t>17</w:t>
      </w:r>
      <w:r w:rsidR="00DF7381">
        <w:rPr>
          <w:rFonts w:ascii="Times New Roman" w:hAnsi="Times New Roman" w:cs="Times New Roman"/>
          <w:sz w:val="18"/>
          <w:szCs w:val="18"/>
        </w:rPr>
        <w:t>;</w:t>
      </w:r>
      <w:r w:rsidR="004C65E3">
        <w:rPr>
          <w:rFonts w:ascii="Times New Roman" w:hAnsi="Times New Roman" w:cs="Times New Roman"/>
          <w:sz w:val="18"/>
          <w:szCs w:val="18"/>
        </w:rPr>
        <w:t xml:space="preserve"> Food and Nutritional Board, </w:t>
      </w:r>
    </w:p>
    <w:p w:rsidR="0041507F" w:rsidRDefault="0041507F" w:rsidP="004C65E3">
      <w:pPr>
        <w:suppressLineNumbers/>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004C65E3">
        <w:rPr>
          <w:rFonts w:ascii="Times New Roman" w:hAnsi="Times New Roman" w:cs="Times New Roman"/>
          <w:sz w:val="18"/>
          <w:szCs w:val="18"/>
        </w:rPr>
        <w:t xml:space="preserve">Institute of Medicine </w:t>
      </w:r>
      <w:r w:rsidR="00882339">
        <w:rPr>
          <w:rFonts w:ascii="Times New Roman" w:hAnsi="Times New Roman" w:cs="Times New Roman"/>
          <w:sz w:val="18"/>
          <w:szCs w:val="18"/>
          <w:vertAlign w:val="superscript"/>
        </w:rPr>
        <w:t>18</w:t>
      </w:r>
      <w:r w:rsidR="00882339">
        <w:rPr>
          <w:rFonts w:ascii="Times New Roman" w:hAnsi="Times New Roman" w:cs="Times New Roman"/>
          <w:sz w:val="18"/>
          <w:szCs w:val="18"/>
        </w:rPr>
        <w:t>;</w:t>
      </w:r>
      <w:r w:rsidR="004C65E3">
        <w:rPr>
          <w:rFonts w:ascii="Times New Roman" w:hAnsi="Times New Roman" w:cs="Times New Roman"/>
          <w:sz w:val="18"/>
          <w:szCs w:val="18"/>
        </w:rPr>
        <w:t xml:space="preserve"> U.S. National Library of Medicine </w:t>
      </w:r>
      <w:r w:rsidR="009717F7">
        <w:rPr>
          <w:rFonts w:ascii="Times New Roman" w:hAnsi="Times New Roman" w:cs="Times New Roman"/>
          <w:sz w:val="18"/>
          <w:szCs w:val="18"/>
          <w:vertAlign w:val="superscript"/>
        </w:rPr>
        <w:t>19</w:t>
      </w:r>
      <w:r w:rsidR="009717F7">
        <w:rPr>
          <w:rFonts w:ascii="Times New Roman" w:hAnsi="Times New Roman" w:cs="Times New Roman"/>
          <w:sz w:val="18"/>
          <w:szCs w:val="18"/>
        </w:rPr>
        <w:t>;</w:t>
      </w:r>
      <w:r w:rsidR="004C65E3">
        <w:rPr>
          <w:rFonts w:ascii="Times New Roman" w:hAnsi="Times New Roman" w:cs="Times New Roman"/>
          <w:sz w:val="18"/>
          <w:szCs w:val="18"/>
        </w:rPr>
        <w:t xml:space="preserve"> Linus Pauling Institute </w:t>
      </w:r>
      <w:r w:rsidR="00290F93">
        <w:rPr>
          <w:rFonts w:ascii="Times New Roman" w:hAnsi="Times New Roman" w:cs="Times New Roman"/>
          <w:sz w:val="18"/>
          <w:szCs w:val="18"/>
          <w:vertAlign w:val="superscript"/>
        </w:rPr>
        <w:t>20</w:t>
      </w:r>
      <w:r w:rsidR="00290F93">
        <w:rPr>
          <w:rFonts w:ascii="Times New Roman" w:hAnsi="Times New Roman" w:cs="Times New Roman"/>
          <w:sz w:val="18"/>
          <w:szCs w:val="18"/>
        </w:rPr>
        <w:t>;</w:t>
      </w:r>
      <w:r w:rsidR="004C65E3">
        <w:rPr>
          <w:rFonts w:ascii="Times New Roman" w:hAnsi="Times New Roman" w:cs="Times New Roman"/>
          <w:sz w:val="18"/>
          <w:szCs w:val="18"/>
        </w:rPr>
        <w:t xml:space="preserve"> Bitelog </w:t>
      </w:r>
      <w:r w:rsidR="00315A66">
        <w:rPr>
          <w:rFonts w:ascii="Times New Roman" w:hAnsi="Times New Roman" w:cs="Times New Roman"/>
          <w:sz w:val="18"/>
          <w:szCs w:val="18"/>
          <w:vertAlign w:val="superscript"/>
        </w:rPr>
        <w:t>21</w:t>
      </w:r>
      <w:r w:rsidR="00315A66">
        <w:rPr>
          <w:rFonts w:ascii="Times New Roman" w:hAnsi="Times New Roman" w:cs="Times New Roman"/>
          <w:sz w:val="18"/>
          <w:szCs w:val="18"/>
        </w:rPr>
        <w:t>;</w:t>
      </w:r>
      <w:r w:rsidR="004C65E3">
        <w:rPr>
          <w:rFonts w:ascii="Times New Roman" w:hAnsi="Times New Roman" w:cs="Times New Roman"/>
          <w:sz w:val="18"/>
          <w:szCs w:val="18"/>
        </w:rPr>
        <w:t xml:space="preserve"> USDA </w:t>
      </w:r>
    </w:p>
    <w:p w:rsidR="004C65E3" w:rsidRPr="00101D34" w:rsidRDefault="0041507F" w:rsidP="004C65E3">
      <w:pPr>
        <w:suppressLineNumbers/>
        <w:spacing w:after="0" w:line="240" w:lineRule="auto"/>
        <w:rPr>
          <w:rFonts w:ascii="Times New Roman" w:hAnsi="Times New Roman" w:cs="Times New Roman"/>
          <w:sz w:val="24"/>
          <w:szCs w:val="24"/>
        </w:rPr>
      </w:pPr>
      <w:r>
        <w:rPr>
          <w:rFonts w:ascii="Times New Roman" w:hAnsi="Times New Roman" w:cs="Times New Roman"/>
          <w:sz w:val="18"/>
          <w:szCs w:val="18"/>
        </w:rPr>
        <w:t xml:space="preserve">                        </w:t>
      </w:r>
      <w:r w:rsidR="004C65E3">
        <w:rPr>
          <w:rFonts w:ascii="Times New Roman" w:hAnsi="Times New Roman" w:cs="Times New Roman"/>
          <w:sz w:val="18"/>
          <w:szCs w:val="18"/>
        </w:rPr>
        <w:t xml:space="preserve">Agricultural Research Service </w:t>
      </w:r>
      <w:r w:rsidR="00101D34">
        <w:rPr>
          <w:rFonts w:ascii="Times New Roman" w:hAnsi="Times New Roman" w:cs="Times New Roman"/>
          <w:sz w:val="18"/>
          <w:szCs w:val="18"/>
          <w:vertAlign w:val="superscript"/>
        </w:rPr>
        <w:t>22</w:t>
      </w:r>
      <w:r w:rsidR="00101D34">
        <w:rPr>
          <w:rFonts w:ascii="Times New Roman" w:hAnsi="Times New Roman" w:cs="Times New Roman"/>
          <w:sz w:val="18"/>
          <w:szCs w:val="18"/>
        </w:rPr>
        <w:t>.</w:t>
      </w:r>
    </w:p>
    <w:p w:rsidR="0034663C" w:rsidRDefault="0034663C" w:rsidP="00FA1931">
      <w:pPr>
        <w:spacing w:after="0" w:line="360" w:lineRule="auto"/>
        <w:rPr>
          <w:rFonts w:ascii="Times New Roman" w:hAnsi="Times New Roman" w:cs="Times New Roman"/>
          <w:sz w:val="24"/>
          <w:szCs w:val="24"/>
        </w:rPr>
      </w:pPr>
    </w:p>
    <w:p w:rsidR="0034663C" w:rsidRDefault="0034663C" w:rsidP="00FA1931">
      <w:pPr>
        <w:spacing w:after="0" w:line="360" w:lineRule="auto"/>
        <w:rPr>
          <w:rFonts w:ascii="Times New Roman" w:hAnsi="Times New Roman" w:cs="Times New Roman"/>
          <w:sz w:val="24"/>
          <w:szCs w:val="24"/>
        </w:rPr>
      </w:pPr>
    </w:p>
    <w:p w:rsidR="00E32A2C" w:rsidRDefault="00C52F50" w:rsidP="00FA1931">
      <w:pPr>
        <w:spacing w:after="0" w:line="360" w:lineRule="auto"/>
        <w:rPr>
          <w:rFonts w:ascii="Times New Roman" w:hAnsi="Times New Roman" w:cs="Times New Roman"/>
          <w:sz w:val="24"/>
          <w:szCs w:val="24"/>
        </w:rPr>
      </w:pPr>
      <w:r w:rsidRPr="001F0D89">
        <w:rPr>
          <w:rFonts w:ascii="Times New Roman" w:hAnsi="Times New Roman" w:cs="Times New Roman"/>
          <w:sz w:val="24"/>
          <w:szCs w:val="24"/>
        </w:rPr>
        <w:lastRenderedPageBreak/>
        <w:t xml:space="preserve">daily intake of vitamin E. Moreover, </w:t>
      </w:r>
      <w:r>
        <w:rPr>
          <w:rFonts w:ascii="Times New Roman" w:hAnsi="Times New Roman" w:cs="Times New Roman"/>
          <w:sz w:val="24"/>
          <w:szCs w:val="24"/>
        </w:rPr>
        <w:t xml:space="preserve">the diets of the </w:t>
      </w:r>
      <w:r w:rsidRPr="001F0D89">
        <w:rPr>
          <w:rFonts w:ascii="Times New Roman" w:hAnsi="Times New Roman" w:cs="Times New Roman"/>
          <w:sz w:val="24"/>
          <w:szCs w:val="24"/>
        </w:rPr>
        <w:t>LV</w:t>
      </w:r>
      <w:r>
        <w:rPr>
          <w:rFonts w:ascii="Times New Roman" w:hAnsi="Times New Roman" w:cs="Times New Roman"/>
          <w:sz w:val="24"/>
          <w:szCs w:val="24"/>
        </w:rPr>
        <w:t>-</w:t>
      </w:r>
      <w:r w:rsidRPr="001F0D89">
        <w:rPr>
          <w:rFonts w:ascii="Times New Roman" w:hAnsi="Times New Roman" w:cs="Times New Roman"/>
          <w:sz w:val="24"/>
          <w:szCs w:val="24"/>
        </w:rPr>
        <w:t xml:space="preserve">LOV </w:t>
      </w:r>
      <w:r>
        <w:rPr>
          <w:rFonts w:ascii="Times New Roman" w:hAnsi="Times New Roman" w:cs="Times New Roman"/>
          <w:sz w:val="24"/>
          <w:szCs w:val="24"/>
        </w:rPr>
        <w:t xml:space="preserve">for both genders did </w:t>
      </w:r>
      <w:r w:rsidRPr="001F0D89">
        <w:rPr>
          <w:rFonts w:ascii="Times New Roman" w:hAnsi="Times New Roman" w:cs="Times New Roman"/>
          <w:sz w:val="24"/>
          <w:szCs w:val="24"/>
        </w:rPr>
        <w:t xml:space="preserve">not meet the AI </w:t>
      </w:r>
      <w:r>
        <w:rPr>
          <w:rFonts w:ascii="Times New Roman" w:hAnsi="Times New Roman" w:cs="Times New Roman"/>
          <w:sz w:val="24"/>
          <w:szCs w:val="24"/>
        </w:rPr>
        <w:t>level for</w:t>
      </w:r>
      <w:r w:rsidRPr="001F0D89">
        <w:rPr>
          <w:rFonts w:ascii="Times New Roman" w:hAnsi="Times New Roman" w:cs="Times New Roman"/>
          <w:sz w:val="24"/>
          <w:szCs w:val="24"/>
        </w:rPr>
        <w:t xml:space="preserve"> daily intake of vitamin B5. Also, </w:t>
      </w:r>
      <w:r>
        <w:rPr>
          <w:rFonts w:ascii="Times New Roman" w:hAnsi="Times New Roman" w:cs="Times New Roman"/>
          <w:sz w:val="24"/>
          <w:szCs w:val="24"/>
        </w:rPr>
        <w:t xml:space="preserve">the diets of the </w:t>
      </w:r>
      <w:r w:rsidRPr="001F0D89">
        <w:rPr>
          <w:rFonts w:ascii="Times New Roman" w:hAnsi="Times New Roman" w:cs="Times New Roman"/>
          <w:sz w:val="24"/>
          <w:szCs w:val="24"/>
        </w:rPr>
        <w:t>female LV</w:t>
      </w:r>
      <w:r>
        <w:rPr>
          <w:rFonts w:ascii="Times New Roman" w:hAnsi="Times New Roman" w:cs="Times New Roman"/>
          <w:sz w:val="24"/>
          <w:szCs w:val="24"/>
        </w:rPr>
        <w:t xml:space="preserve">- </w:t>
      </w:r>
      <w:r w:rsidRPr="001F0D89">
        <w:rPr>
          <w:rFonts w:ascii="Times New Roman" w:hAnsi="Times New Roman" w:cs="Times New Roman"/>
          <w:sz w:val="24"/>
          <w:szCs w:val="24"/>
        </w:rPr>
        <w:t xml:space="preserve">LOV diets </w:t>
      </w:r>
      <w:r>
        <w:rPr>
          <w:rFonts w:ascii="Times New Roman" w:hAnsi="Times New Roman" w:cs="Times New Roman"/>
          <w:sz w:val="24"/>
          <w:szCs w:val="24"/>
        </w:rPr>
        <w:t>did</w:t>
      </w:r>
    </w:p>
    <w:p w:rsidR="001F0D89" w:rsidRPr="001F0D89" w:rsidRDefault="001F0D89" w:rsidP="00FA1931">
      <w:pPr>
        <w:spacing w:after="0" w:line="360" w:lineRule="auto"/>
        <w:rPr>
          <w:rFonts w:ascii="Times New Roman" w:hAnsi="Times New Roman" w:cs="Times New Roman"/>
          <w:sz w:val="24"/>
          <w:szCs w:val="24"/>
        </w:rPr>
      </w:pPr>
      <w:r w:rsidRPr="001F0D89">
        <w:rPr>
          <w:rFonts w:ascii="Times New Roman" w:hAnsi="Times New Roman" w:cs="Times New Roman"/>
          <w:sz w:val="24"/>
          <w:szCs w:val="24"/>
        </w:rPr>
        <w:t xml:space="preserve">not meet the RDA for mean daily intake of carbohydrates; vegan diets of both genders </w:t>
      </w:r>
      <w:r w:rsidR="00A4033C">
        <w:rPr>
          <w:rFonts w:ascii="Times New Roman" w:hAnsi="Times New Roman" w:cs="Times New Roman"/>
          <w:sz w:val="24"/>
          <w:szCs w:val="24"/>
        </w:rPr>
        <w:t>did</w:t>
      </w:r>
      <w:r w:rsidRPr="001F0D89">
        <w:rPr>
          <w:rFonts w:ascii="Times New Roman" w:hAnsi="Times New Roman" w:cs="Times New Roman"/>
          <w:sz w:val="24"/>
          <w:szCs w:val="24"/>
        </w:rPr>
        <w:t xml:space="preserve"> not meet the RDA for mean daily intake of vitamin B12. Both LV-LOV and vegan female diets </w:t>
      </w:r>
      <w:r w:rsidR="00A4033C">
        <w:rPr>
          <w:rFonts w:ascii="Times New Roman" w:hAnsi="Times New Roman" w:cs="Times New Roman"/>
          <w:sz w:val="24"/>
          <w:szCs w:val="24"/>
        </w:rPr>
        <w:t>did</w:t>
      </w:r>
      <w:r w:rsidRPr="001F0D89">
        <w:rPr>
          <w:rFonts w:ascii="Times New Roman" w:hAnsi="Times New Roman" w:cs="Times New Roman"/>
          <w:sz w:val="24"/>
          <w:szCs w:val="24"/>
        </w:rPr>
        <w:t xml:space="preserve"> not meet the RDA for mean daily intake of</w:t>
      </w:r>
      <w:r>
        <w:rPr>
          <w:rFonts w:ascii="Times New Roman" w:hAnsi="Times New Roman" w:cs="Times New Roman"/>
          <w:sz w:val="24"/>
          <w:szCs w:val="24"/>
        </w:rPr>
        <w:t xml:space="preserve"> </w:t>
      </w:r>
      <w:r w:rsidRPr="001F0D89">
        <w:rPr>
          <w:rFonts w:ascii="Times New Roman" w:hAnsi="Times New Roman" w:cs="Times New Roman"/>
          <w:sz w:val="24"/>
          <w:szCs w:val="24"/>
        </w:rPr>
        <w:t>vitamin B1, vitamin B3, chloride and iron. Both gender</w:t>
      </w:r>
      <w:r w:rsidR="005F4CA4">
        <w:rPr>
          <w:rFonts w:ascii="Times New Roman" w:hAnsi="Times New Roman" w:cs="Times New Roman"/>
          <w:sz w:val="24"/>
          <w:szCs w:val="24"/>
        </w:rPr>
        <w:t>s</w:t>
      </w:r>
      <w:r w:rsidRPr="001F0D89">
        <w:rPr>
          <w:rFonts w:ascii="Times New Roman" w:hAnsi="Times New Roman" w:cs="Times New Roman"/>
          <w:sz w:val="24"/>
          <w:szCs w:val="24"/>
        </w:rPr>
        <w:t xml:space="preserve"> of LV-LOV and </w:t>
      </w:r>
      <w:r w:rsidR="005F4CA4">
        <w:rPr>
          <w:rFonts w:ascii="Times New Roman" w:hAnsi="Times New Roman" w:cs="Times New Roman"/>
          <w:sz w:val="24"/>
          <w:szCs w:val="24"/>
        </w:rPr>
        <w:t xml:space="preserve">the </w:t>
      </w:r>
      <w:r w:rsidRPr="001F0D89">
        <w:rPr>
          <w:rFonts w:ascii="Times New Roman" w:hAnsi="Times New Roman" w:cs="Times New Roman"/>
          <w:sz w:val="24"/>
          <w:szCs w:val="24"/>
        </w:rPr>
        <w:t xml:space="preserve">male vegan diets </w:t>
      </w:r>
      <w:r w:rsidR="005F4CA4">
        <w:rPr>
          <w:rFonts w:ascii="Times New Roman" w:hAnsi="Times New Roman" w:cs="Times New Roman"/>
          <w:sz w:val="24"/>
          <w:szCs w:val="24"/>
        </w:rPr>
        <w:t>did</w:t>
      </w:r>
      <w:r w:rsidRPr="001F0D89">
        <w:rPr>
          <w:rFonts w:ascii="Times New Roman" w:hAnsi="Times New Roman" w:cs="Times New Roman"/>
          <w:sz w:val="24"/>
          <w:szCs w:val="24"/>
        </w:rPr>
        <w:t xml:space="preserve"> not meet the AI for mean daily intake of vitamin K. Female LV-LOV diets </w:t>
      </w:r>
      <w:r w:rsidR="005F4CA4">
        <w:rPr>
          <w:rFonts w:ascii="Times New Roman" w:hAnsi="Times New Roman" w:cs="Times New Roman"/>
          <w:sz w:val="24"/>
          <w:szCs w:val="24"/>
        </w:rPr>
        <w:t>did</w:t>
      </w:r>
      <w:r w:rsidRPr="001F0D89">
        <w:rPr>
          <w:rFonts w:ascii="Times New Roman" w:hAnsi="Times New Roman" w:cs="Times New Roman"/>
          <w:sz w:val="24"/>
          <w:szCs w:val="24"/>
        </w:rPr>
        <w:t xml:space="preserve"> not meet the AI for mean daily intake of sodium and finally male LV-LOV and female vegan diets fall slightly short of the RDA for the mean daily intake of magnesium.</w:t>
      </w:r>
    </w:p>
    <w:p w:rsidR="001F0D89" w:rsidRDefault="001F0D89" w:rsidP="00FA1931">
      <w:pPr>
        <w:spacing w:after="0" w:line="360" w:lineRule="auto"/>
        <w:rPr>
          <w:rFonts w:ascii="Times New Roman" w:hAnsi="Times New Roman" w:cs="Times New Roman"/>
          <w:sz w:val="24"/>
          <w:szCs w:val="24"/>
        </w:rPr>
      </w:pPr>
      <w:r w:rsidRPr="001F0D89">
        <w:rPr>
          <w:rFonts w:ascii="Times New Roman" w:hAnsi="Times New Roman" w:cs="Times New Roman"/>
          <w:sz w:val="24"/>
          <w:szCs w:val="24"/>
        </w:rPr>
        <w:t xml:space="preserve">It is recognised that whilst both male and female LV-LOV and vegan diets contained only a mean daily intake of </w:t>
      </w:r>
      <w:r w:rsidR="00161CC5">
        <w:rPr>
          <w:rFonts w:ascii="Times New Roman" w:hAnsi="Times New Roman" w:cs="Times New Roman"/>
          <w:sz w:val="24"/>
          <w:szCs w:val="24"/>
        </w:rPr>
        <w:t>≤</w:t>
      </w:r>
      <w:r w:rsidRPr="001F0D89">
        <w:rPr>
          <w:rFonts w:ascii="Times New Roman" w:hAnsi="Times New Roman" w:cs="Times New Roman"/>
          <w:sz w:val="24"/>
          <w:szCs w:val="24"/>
        </w:rPr>
        <w:t xml:space="preserve"> 1µg of vitamin D, which is </w:t>
      </w:r>
      <w:r w:rsidR="005F4CA4">
        <w:rPr>
          <w:rFonts w:ascii="Times New Roman" w:hAnsi="Times New Roman" w:cs="Times New Roman"/>
          <w:sz w:val="24"/>
          <w:szCs w:val="24"/>
        </w:rPr>
        <w:t>much lower than</w:t>
      </w:r>
      <w:r w:rsidRPr="001F0D89">
        <w:rPr>
          <w:rFonts w:ascii="Times New Roman" w:hAnsi="Times New Roman" w:cs="Times New Roman"/>
          <w:sz w:val="24"/>
          <w:szCs w:val="24"/>
        </w:rPr>
        <w:t xml:space="preserve"> the daily AI of 5µg. This shortfall </w:t>
      </w:r>
      <w:r w:rsidR="001775F5">
        <w:rPr>
          <w:rFonts w:ascii="Times New Roman" w:hAnsi="Times New Roman" w:cs="Times New Roman"/>
          <w:sz w:val="24"/>
          <w:szCs w:val="24"/>
        </w:rPr>
        <w:t>has the potential to</w:t>
      </w:r>
      <w:r w:rsidRPr="001F0D89">
        <w:rPr>
          <w:rFonts w:ascii="Times New Roman" w:hAnsi="Times New Roman" w:cs="Times New Roman"/>
          <w:sz w:val="24"/>
          <w:szCs w:val="24"/>
        </w:rPr>
        <w:t xml:space="preserve"> be supplemented by induced vitamin D,</w:t>
      </w:r>
      <w:r>
        <w:rPr>
          <w:rFonts w:ascii="Times New Roman" w:hAnsi="Times New Roman" w:cs="Times New Roman"/>
          <w:sz w:val="24"/>
          <w:szCs w:val="24"/>
        </w:rPr>
        <w:t xml:space="preserve"> </w:t>
      </w:r>
      <w:r w:rsidRPr="001F0D89">
        <w:rPr>
          <w:rFonts w:ascii="Times New Roman" w:hAnsi="Times New Roman" w:cs="Times New Roman"/>
          <w:sz w:val="24"/>
          <w:szCs w:val="24"/>
        </w:rPr>
        <w:t>generated from sunlight to obtain a sufficient supply of this important essential nutrient.</w:t>
      </w:r>
    </w:p>
    <w:p w:rsidR="00984EC8" w:rsidRDefault="00393D1B" w:rsidP="00A06E03">
      <w:pPr>
        <w:spacing w:after="0" w:line="360" w:lineRule="auto"/>
        <w:rPr>
          <w:rFonts w:ascii="Times New Roman" w:hAnsi="Times New Roman" w:cs="Times New Roman"/>
          <w:i/>
          <w:sz w:val="24"/>
          <w:szCs w:val="24"/>
        </w:rPr>
      </w:pPr>
      <w:r w:rsidRPr="00037EC7">
        <w:rPr>
          <w:rFonts w:ascii="Times New Roman" w:hAnsi="Times New Roman" w:cs="Times New Roman"/>
          <w:i/>
          <w:sz w:val="24"/>
          <w:szCs w:val="24"/>
        </w:rPr>
        <w:t>Dietary energy intake calculations:</w:t>
      </w:r>
    </w:p>
    <w:p w:rsidR="000965FF" w:rsidRDefault="00393D1B" w:rsidP="00A06E03">
      <w:pPr>
        <w:spacing w:after="0" w:line="360" w:lineRule="auto"/>
        <w:rPr>
          <w:rFonts w:ascii="Times New Roman" w:hAnsi="Times New Roman" w:cs="Times New Roman"/>
          <w:sz w:val="24"/>
          <w:szCs w:val="24"/>
        </w:rPr>
      </w:pPr>
      <w:r>
        <w:rPr>
          <w:rFonts w:ascii="Times New Roman" w:hAnsi="Times New Roman" w:cs="Times New Roman"/>
          <w:sz w:val="24"/>
          <w:szCs w:val="24"/>
        </w:rPr>
        <w:t>Calculations of the daily energy intake are based on the formula shown in Figure 1 with the appropriate nutrient values taken from Table 2 and Table 3. Conversion factors for metabolizable energy as shown in Table 4 are also utilised. The calculated energy values are p</w:t>
      </w:r>
      <w:r w:rsidR="002E5740">
        <w:rPr>
          <w:rFonts w:ascii="Times New Roman" w:hAnsi="Times New Roman" w:cs="Times New Roman"/>
          <w:sz w:val="24"/>
          <w:szCs w:val="24"/>
        </w:rPr>
        <w:t>resented in Table 5 and Table 6 which, assumes polyols and organic acids are omitted in the calculation of meta</w:t>
      </w:r>
      <w:r w:rsidR="00736808">
        <w:rPr>
          <w:rFonts w:ascii="Times New Roman" w:hAnsi="Times New Roman" w:cs="Times New Roman"/>
          <w:sz w:val="24"/>
          <w:szCs w:val="24"/>
        </w:rPr>
        <w:t>bolizable energy, as they only represent a small percentage of energy from which there is no published validated information available</w:t>
      </w:r>
      <w:r w:rsidR="0066197A">
        <w:rPr>
          <w:rFonts w:ascii="Times New Roman" w:hAnsi="Times New Roman" w:cs="Times New Roman"/>
          <w:sz w:val="24"/>
          <w:szCs w:val="24"/>
        </w:rPr>
        <w:t>. Also, it should be noted that available carbohydrate is the sum of the free sugars (glucose, fructose, gal</w:t>
      </w:r>
      <w:r w:rsidR="007A1067">
        <w:rPr>
          <w:rFonts w:ascii="Times New Roman" w:hAnsi="Times New Roman" w:cs="Times New Roman"/>
          <w:sz w:val="24"/>
          <w:szCs w:val="24"/>
        </w:rPr>
        <w:t xml:space="preserve">actose, sucrose, maltose, lactose and oligosaccharides) and complex carbohydrates (dextrin, </w:t>
      </w:r>
      <w:r w:rsidR="006D6889">
        <w:rPr>
          <w:rFonts w:ascii="Times New Roman" w:hAnsi="Times New Roman" w:cs="Times New Roman"/>
          <w:sz w:val="24"/>
          <w:szCs w:val="24"/>
        </w:rPr>
        <w:t>starch and glycogen). These are the carbohydrates which are digested and absorbed and are glucogenic in human beings</w:t>
      </w:r>
      <w:r w:rsidR="005D0FC0">
        <w:rPr>
          <w:rFonts w:ascii="Times New Roman" w:hAnsi="Times New Roman" w:cs="Times New Roman"/>
          <w:sz w:val="24"/>
          <w:szCs w:val="24"/>
        </w:rPr>
        <w:t xml:space="preserve"> </w:t>
      </w:r>
      <w:r w:rsidR="000054DC">
        <w:rPr>
          <w:rFonts w:ascii="Times New Roman" w:hAnsi="Times New Roman" w:cs="Times New Roman"/>
          <w:sz w:val="24"/>
          <w:szCs w:val="24"/>
          <w:vertAlign w:val="superscript"/>
        </w:rPr>
        <w:t>8</w:t>
      </w:r>
      <w:r w:rsidR="000054DC">
        <w:rPr>
          <w:rFonts w:ascii="Times New Roman" w:hAnsi="Times New Roman" w:cs="Times New Roman"/>
          <w:sz w:val="24"/>
          <w:szCs w:val="24"/>
        </w:rPr>
        <w:t>.</w:t>
      </w:r>
      <w:r w:rsidR="00E63940">
        <w:rPr>
          <w:rFonts w:ascii="Times New Roman" w:hAnsi="Times New Roman" w:cs="Times New Roman"/>
          <w:sz w:val="24"/>
          <w:szCs w:val="24"/>
        </w:rPr>
        <w:t xml:space="preserve"> Furthermore, that digestibility does not vary significantly among the </w:t>
      </w:r>
      <w:r w:rsidR="00B74938">
        <w:rPr>
          <w:rFonts w:ascii="Times New Roman" w:hAnsi="Times New Roman" w:cs="Times New Roman"/>
          <w:sz w:val="24"/>
          <w:szCs w:val="24"/>
        </w:rPr>
        <w:t xml:space="preserve">participants and conversion factors for </w:t>
      </w:r>
      <w:r w:rsidR="00C45CA9">
        <w:rPr>
          <w:rFonts w:ascii="Times New Roman" w:hAnsi="Times New Roman" w:cs="Times New Roman"/>
          <w:sz w:val="24"/>
          <w:szCs w:val="24"/>
        </w:rPr>
        <w:t>metabolizable</w:t>
      </w:r>
      <w:r w:rsidR="00B74938">
        <w:rPr>
          <w:rFonts w:ascii="Times New Roman" w:hAnsi="Times New Roman" w:cs="Times New Roman"/>
          <w:sz w:val="24"/>
          <w:szCs w:val="24"/>
        </w:rPr>
        <w:t xml:space="preserve"> energy of the diets are taken from </w:t>
      </w:r>
    </w:p>
    <w:p w:rsidR="00772102" w:rsidRDefault="00B74938" w:rsidP="00A06E03">
      <w:pPr>
        <w:spacing w:after="0" w:line="360" w:lineRule="auto"/>
        <w:rPr>
          <w:rFonts w:ascii="Times New Roman" w:hAnsi="Times New Roman" w:cs="Times New Roman"/>
          <w:sz w:val="24"/>
          <w:szCs w:val="24"/>
        </w:rPr>
      </w:pPr>
      <w:r>
        <w:rPr>
          <w:rFonts w:ascii="Times New Roman" w:hAnsi="Times New Roman" w:cs="Times New Roman"/>
          <w:sz w:val="24"/>
          <w:szCs w:val="24"/>
        </w:rPr>
        <w:t>Table 4.</w:t>
      </w:r>
      <w:r w:rsidR="002E5740">
        <w:rPr>
          <w:rFonts w:ascii="Times New Roman" w:hAnsi="Times New Roman" w:cs="Times New Roman"/>
          <w:sz w:val="24"/>
          <w:szCs w:val="24"/>
        </w:rPr>
        <w:t xml:space="preserve"> </w:t>
      </w:r>
    </w:p>
    <w:p w:rsidR="001B121E" w:rsidRDefault="001B121E" w:rsidP="001B121E">
      <w:pPr>
        <w:suppressLineNumbers/>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Table 4. </w:t>
      </w:r>
      <w:r>
        <w:rPr>
          <w:rFonts w:ascii="Times New Roman" w:hAnsi="Times New Roman" w:cs="Times New Roman"/>
          <w:sz w:val="24"/>
          <w:szCs w:val="24"/>
        </w:rPr>
        <w:t>Conversion factors for metabolizable energy of the diet.</w:t>
      </w:r>
    </w:p>
    <w:tbl>
      <w:tblPr>
        <w:tblStyle w:val="TableGrid"/>
        <w:tblpPr w:leftFromText="180" w:rightFromText="180" w:vertAnchor="text" w:horzAnchor="margin" w:tblpXSpec="center" w:tblpY="116"/>
        <w:tblW w:w="0" w:type="auto"/>
        <w:tblLook w:val="04A0" w:firstRow="1" w:lastRow="0" w:firstColumn="1" w:lastColumn="0" w:noHBand="0" w:noVBand="1"/>
      </w:tblPr>
      <w:tblGrid>
        <w:gridCol w:w="6522"/>
        <w:gridCol w:w="222"/>
      </w:tblGrid>
      <w:tr w:rsidR="001B121E" w:rsidTr="009D1209">
        <w:tc>
          <w:tcPr>
            <w:tcW w:w="0" w:type="auto"/>
            <w:gridSpan w:val="2"/>
            <w:tcBorders>
              <w:top w:val="single" w:sz="4" w:space="0" w:color="auto"/>
              <w:left w:val="nil"/>
              <w:bottom w:val="single" w:sz="4" w:space="0" w:color="auto"/>
              <w:right w:val="nil"/>
            </w:tcBorders>
            <w:hideMark/>
          </w:tcPr>
          <w:p w:rsidR="001B121E" w:rsidRDefault="001B121E" w:rsidP="009D1209">
            <w:pPr>
              <w:rPr>
                <w:rFonts w:ascii="Times New Roman" w:hAnsi="Times New Roman" w:cs="Times New Roman"/>
                <w:b/>
                <w:sz w:val="20"/>
                <w:szCs w:val="20"/>
              </w:rPr>
            </w:pPr>
            <w:r>
              <w:rPr>
                <w:rFonts w:ascii="Times New Roman" w:hAnsi="Times New Roman" w:cs="Times New Roman"/>
                <w:b/>
                <w:sz w:val="20"/>
                <w:szCs w:val="20"/>
              </w:rPr>
              <w:t xml:space="preserve">                                               Energy from:                                  kcal/g      kj/g                                                                                             </w:t>
            </w:r>
          </w:p>
        </w:tc>
      </w:tr>
      <w:tr w:rsidR="001B121E" w:rsidTr="009D1209">
        <w:trPr>
          <w:trHeight w:val="1670"/>
        </w:trPr>
        <w:tc>
          <w:tcPr>
            <w:tcW w:w="0" w:type="auto"/>
            <w:tcBorders>
              <w:top w:val="single" w:sz="4" w:space="0" w:color="auto"/>
              <w:left w:val="nil"/>
              <w:bottom w:val="single" w:sz="4" w:space="0" w:color="auto"/>
              <w:right w:val="nil"/>
            </w:tcBorders>
            <w:hideMark/>
          </w:tcPr>
          <w:p w:rsidR="001B121E" w:rsidRDefault="001B121E" w:rsidP="009D1209">
            <w:pPr>
              <w:rPr>
                <w:rFonts w:ascii="Times New Roman" w:hAnsi="Times New Roman" w:cs="Times New Roman"/>
                <w:b/>
                <w:sz w:val="20"/>
                <w:szCs w:val="20"/>
              </w:rPr>
            </w:pPr>
            <w:r>
              <w:rPr>
                <w:rFonts w:ascii="Times New Roman" w:hAnsi="Times New Roman" w:cs="Times New Roman"/>
                <w:b/>
                <w:sz w:val="20"/>
                <w:szCs w:val="20"/>
              </w:rPr>
              <w:t>Protein                                                                                               4            17</w:t>
            </w:r>
          </w:p>
          <w:p w:rsidR="001B121E" w:rsidRDefault="001B121E" w:rsidP="009D1209">
            <w:pPr>
              <w:rPr>
                <w:rFonts w:ascii="Times New Roman" w:hAnsi="Times New Roman" w:cs="Times New Roman"/>
                <w:b/>
                <w:sz w:val="20"/>
                <w:szCs w:val="20"/>
              </w:rPr>
            </w:pPr>
            <w:r>
              <w:rPr>
                <w:rFonts w:ascii="Times New Roman" w:hAnsi="Times New Roman" w:cs="Times New Roman"/>
                <w:b/>
                <w:sz w:val="20"/>
                <w:szCs w:val="20"/>
              </w:rPr>
              <w:t>Fat                                                                                                      9            37</w:t>
            </w:r>
          </w:p>
          <w:p w:rsidR="001B121E" w:rsidRDefault="001B121E" w:rsidP="009D1209">
            <w:pPr>
              <w:rPr>
                <w:rFonts w:ascii="Times New Roman" w:hAnsi="Times New Roman" w:cs="Times New Roman"/>
                <w:b/>
                <w:sz w:val="20"/>
                <w:szCs w:val="20"/>
              </w:rPr>
            </w:pPr>
            <w:r>
              <w:rPr>
                <w:rFonts w:ascii="Times New Roman" w:hAnsi="Times New Roman" w:cs="Times New Roman"/>
                <w:b/>
                <w:sz w:val="20"/>
                <w:szCs w:val="20"/>
              </w:rPr>
              <w:t>Available carbohydrate (monosaccharide equivalent)               3.75         17</w:t>
            </w:r>
          </w:p>
          <w:p w:rsidR="001B121E" w:rsidRDefault="001B121E" w:rsidP="009D1209">
            <w:pPr>
              <w:rPr>
                <w:rFonts w:ascii="Times New Roman" w:hAnsi="Times New Roman" w:cs="Times New Roman"/>
                <w:b/>
                <w:sz w:val="20"/>
                <w:szCs w:val="20"/>
              </w:rPr>
            </w:pPr>
            <w:r>
              <w:rPr>
                <w:rFonts w:ascii="Times New Roman" w:hAnsi="Times New Roman" w:cs="Times New Roman"/>
                <w:b/>
                <w:sz w:val="20"/>
                <w:szCs w:val="20"/>
              </w:rPr>
              <w:t>Dietary fibre (Non-starch polysaccharides)                                   2             8</w:t>
            </w:r>
          </w:p>
          <w:p w:rsidR="001B121E" w:rsidRDefault="001B121E" w:rsidP="009D1209">
            <w:pPr>
              <w:rPr>
                <w:rFonts w:ascii="Times New Roman" w:hAnsi="Times New Roman" w:cs="Times New Roman"/>
                <w:b/>
                <w:sz w:val="20"/>
                <w:szCs w:val="20"/>
              </w:rPr>
            </w:pPr>
            <w:r>
              <w:rPr>
                <w:rFonts w:ascii="Times New Roman" w:hAnsi="Times New Roman" w:cs="Times New Roman"/>
                <w:b/>
                <w:sz w:val="20"/>
                <w:szCs w:val="20"/>
              </w:rPr>
              <w:t>Alcohol                                                                                               7            29</w:t>
            </w:r>
          </w:p>
          <w:p w:rsidR="001B121E" w:rsidRDefault="001B121E" w:rsidP="009D1209">
            <w:pPr>
              <w:rPr>
                <w:rFonts w:ascii="Times New Roman" w:hAnsi="Times New Roman" w:cs="Times New Roman"/>
                <w:b/>
                <w:sz w:val="20"/>
                <w:szCs w:val="20"/>
              </w:rPr>
            </w:pPr>
            <w:r>
              <w:rPr>
                <w:rFonts w:ascii="Times New Roman" w:hAnsi="Times New Roman" w:cs="Times New Roman"/>
                <w:b/>
                <w:sz w:val="20"/>
                <w:szCs w:val="20"/>
              </w:rPr>
              <w:t>Total polyols                                                                                    2.4           10</w:t>
            </w:r>
          </w:p>
          <w:p w:rsidR="001B121E" w:rsidRDefault="001B121E" w:rsidP="009D1209">
            <w:pPr>
              <w:rPr>
                <w:rFonts w:ascii="Times New Roman" w:hAnsi="Times New Roman" w:cs="Times New Roman"/>
                <w:b/>
                <w:sz w:val="20"/>
                <w:szCs w:val="20"/>
              </w:rPr>
            </w:pPr>
            <w:r>
              <w:rPr>
                <w:rFonts w:ascii="Times New Roman" w:hAnsi="Times New Roman" w:cs="Times New Roman"/>
                <w:b/>
                <w:sz w:val="20"/>
                <w:szCs w:val="20"/>
              </w:rPr>
              <w:t>All organic acids                                                                               3            13</w:t>
            </w:r>
          </w:p>
        </w:tc>
        <w:tc>
          <w:tcPr>
            <w:tcW w:w="0" w:type="auto"/>
            <w:tcBorders>
              <w:top w:val="single" w:sz="4" w:space="0" w:color="auto"/>
              <w:left w:val="nil"/>
              <w:bottom w:val="single" w:sz="4" w:space="0" w:color="auto"/>
              <w:right w:val="nil"/>
            </w:tcBorders>
          </w:tcPr>
          <w:p w:rsidR="001B121E" w:rsidRDefault="001B121E" w:rsidP="009D1209">
            <w:pPr>
              <w:rPr>
                <w:rFonts w:ascii="Arial" w:hAnsi="Arial" w:cs="Arial"/>
                <w:sz w:val="20"/>
                <w:szCs w:val="20"/>
              </w:rPr>
            </w:pPr>
          </w:p>
        </w:tc>
      </w:tr>
    </w:tbl>
    <w:p w:rsidR="001B121E" w:rsidRDefault="001B121E" w:rsidP="001B121E">
      <w:pPr>
        <w:suppressLineNumbers/>
        <w:spacing w:after="0" w:line="240" w:lineRule="auto"/>
        <w:rPr>
          <w:rFonts w:ascii="Times New Roman" w:hAnsi="Times New Roman" w:cs="Times New Roman"/>
          <w:sz w:val="18"/>
          <w:szCs w:val="18"/>
        </w:rPr>
      </w:pPr>
      <w:r>
        <w:rPr>
          <w:rFonts w:ascii="Times New Roman" w:hAnsi="Times New Roman" w:cs="Times New Roman"/>
          <w:sz w:val="24"/>
          <w:szCs w:val="24"/>
        </w:rPr>
        <w:t xml:space="preserve">                    </w:t>
      </w:r>
    </w:p>
    <w:p w:rsidR="001B121E" w:rsidRDefault="001B121E" w:rsidP="001B121E">
      <w:pPr>
        <w:suppressLineNumbers/>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p>
    <w:p w:rsidR="001B121E" w:rsidRDefault="001B121E" w:rsidP="001B121E">
      <w:pPr>
        <w:suppressLineNumbers/>
        <w:spacing w:after="0" w:line="240" w:lineRule="auto"/>
        <w:rPr>
          <w:rFonts w:ascii="Times New Roman" w:hAnsi="Times New Roman" w:cs="Times New Roman"/>
          <w:sz w:val="18"/>
          <w:szCs w:val="18"/>
        </w:rPr>
      </w:pPr>
    </w:p>
    <w:p w:rsidR="001B121E" w:rsidRDefault="001B121E" w:rsidP="001B121E">
      <w:pPr>
        <w:suppressLineNumbers/>
        <w:spacing w:after="0" w:line="240" w:lineRule="auto"/>
        <w:rPr>
          <w:rFonts w:ascii="Times New Roman" w:hAnsi="Times New Roman" w:cs="Times New Roman"/>
          <w:sz w:val="18"/>
          <w:szCs w:val="18"/>
        </w:rPr>
      </w:pPr>
    </w:p>
    <w:p w:rsidR="001B121E" w:rsidRDefault="001B121E" w:rsidP="001B121E">
      <w:pPr>
        <w:suppressLineNumbers/>
        <w:spacing w:after="0" w:line="240" w:lineRule="auto"/>
        <w:rPr>
          <w:rFonts w:ascii="Times New Roman" w:hAnsi="Times New Roman" w:cs="Times New Roman"/>
          <w:sz w:val="18"/>
          <w:szCs w:val="18"/>
        </w:rPr>
      </w:pPr>
    </w:p>
    <w:p w:rsidR="001B121E" w:rsidRDefault="001B121E" w:rsidP="001B121E">
      <w:pPr>
        <w:suppressLineNumbers/>
        <w:spacing w:after="0" w:line="240" w:lineRule="auto"/>
        <w:rPr>
          <w:rFonts w:ascii="Times New Roman" w:hAnsi="Times New Roman" w:cs="Times New Roman"/>
          <w:sz w:val="18"/>
          <w:szCs w:val="18"/>
        </w:rPr>
      </w:pPr>
    </w:p>
    <w:p w:rsidR="001B121E" w:rsidRDefault="001B121E" w:rsidP="001B121E">
      <w:pPr>
        <w:suppressLineNumbers/>
        <w:spacing w:after="0" w:line="240" w:lineRule="auto"/>
        <w:rPr>
          <w:rFonts w:ascii="Times New Roman" w:hAnsi="Times New Roman" w:cs="Times New Roman"/>
          <w:sz w:val="18"/>
          <w:szCs w:val="18"/>
        </w:rPr>
      </w:pPr>
    </w:p>
    <w:p w:rsidR="001B121E" w:rsidRDefault="001B121E" w:rsidP="001B121E">
      <w:pPr>
        <w:suppressLineNumbers/>
        <w:spacing w:after="0" w:line="240" w:lineRule="auto"/>
        <w:rPr>
          <w:rFonts w:ascii="Times New Roman" w:hAnsi="Times New Roman" w:cs="Times New Roman"/>
          <w:sz w:val="18"/>
          <w:szCs w:val="18"/>
        </w:rPr>
      </w:pPr>
    </w:p>
    <w:p w:rsidR="001B121E" w:rsidRDefault="001B121E" w:rsidP="001B121E">
      <w:pPr>
        <w:suppressLineNumbers/>
        <w:spacing w:after="0" w:line="240" w:lineRule="auto"/>
        <w:rPr>
          <w:rFonts w:ascii="Times New Roman" w:hAnsi="Times New Roman" w:cs="Times New Roman"/>
          <w:sz w:val="18"/>
          <w:szCs w:val="18"/>
        </w:rPr>
      </w:pPr>
    </w:p>
    <w:p w:rsidR="001B121E" w:rsidRDefault="001B121E" w:rsidP="001B121E">
      <w:pPr>
        <w:suppressLineNumbers/>
        <w:spacing w:after="0" w:line="240" w:lineRule="auto"/>
        <w:rPr>
          <w:rFonts w:ascii="Times New Roman" w:hAnsi="Times New Roman" w:cs="Times New Roman"/>
          <w:sz w:val="18"/>
          <w:szCs w:val="18"/>
        </w:rPr>
      </w:pPr>
    </w:p>
    <w:p w:rsidR="001B121E" w:rsidRDefault="001B121E" w:rsidP="001B121E">
      <w:pPr>
        <w:suppressLineNumbers/>
        <w:spacing w:after="0" w:line="240" w:lineRule="auto"/>
        <w:rPr>
          <w:rFonts w:ascii="Times New Roman" w:hAnsi="Times New Roman" w:cs="Times New Roman"/>
          <w:sz w:val="18"/>
          <w:szCs w:val="18"/>
        </w:rPr>
      </w:pPr>
    </w:p>
    <w:p w:rsidR="001B121E" w:rsidRDefault="001B121E" w:rsidP="001B121E">
      <w:pPr>
        <w:suppressLineNumbers/>
        <w:spacing w:after="0" w:line="240" w:lineRule="auto"/>
        <w:rPr>
          <w:rFonts w:ascii="Times New Roman" w:hAnsi="Times New Roman" w:cs="Times New Roman"/>
          <w:sz w:val="18"/>
          <w:szCs w:val="18"/>
        </w:rPr>
      </w:pPr>
      <w:r>
        <w:rPr>
          <w:rFonts w:ascii="Times New Roman" w:hAnsi="Times New Roman" w:cs="Times New Roman"/>
          <w:sz w:val="18"/>
          <w:szCs w:val="18"/>
        </w:rPr>
        <w:t xml:space="preserve">               Adapted from</w:t>
      </w:r>
      <w:r w:rsidR="00E03221">
        <w:rPr>
          <w:rFonts w:ascii="Times New Roman" w:hAnsi="Times New Roman" w:cs="Times New Roman"/>
          <w:sz w:val="18"/>
          <w:szCs w:val="18"/>
        </w:rPr>
        <w:t>:</w:t>
      </w:r>
      <w:r>
        <w:rPr>
          <w:rFonts w:ascii="Times New Roman" w:hAnsi="Times New Roman" w:cs="Times New Roman"/>
          <w:sz w:val="18"/>
          <w:szCs w:val="18"/>
        </w:rPr>
        <w:t xml:space="preserve"> Foods Standards Agency </w:t>
      </w:r>
      <w:r w:rsidR="00C43B52">
        <w:rPr>
          <w:rFonts w:ascii="Times New Roman" w:hAnsi="Times New Roman" w:cs="Times New Roman"/>
          <w:sz w:val="18"/>
          <w:szCs w:val="18"/>
          <w:vertAlign w:val="superscript"/>
        </w:rPr>
        <w:t>12</w:t>
      </w:r>
      <w:r w:rsidR="00C43B52">
        <w:rPr>
          <w:rFonts w:ascii="Times New Roman" w:hAnsi="Times New Roman" w:cs="Times New Roman"/>
          <w:sz w:val="18"/>
          <w:szCs w:val="18"/>
        </w:rPr>
        <w:t>.</w:t>
      </w:r>
      <w:r>
        <w:rPr>
          <w:rFonts w:ascii="Times New Roman" w:hAnsi="Times New Roman" w:cs="Times New Roman"/>
          <w:sz w:val="18"/>
          <w:szCs w:val="18"/>
        </w:rPr>
        <w:t xml:space="preserve">Food and Agriculture Organization of the </w:t>
      </w:r>
      <w:r w:rsidR="00E03221">
        <w:rPr>
          <w:rFonts w:ascii="Times New Roman" w:hAnsi="Times New Roman" w:cs="Times New Roman"/>
          <w:sz w:val="18"/>
          <w:szCs w:val="18"/>
        </w:rPr>
        <w:t xml:space="preserve">United Nations </w:t>
      </w:r>
      <w:r w:rsidR="00E03221">
        <w:rPr>
          <w:rFonts w:ascii="Times New Roman" w:hAnsi="Times New Roman" w:cs="Times New Roman"/>
          <w:sz w:val="18"/>
          <w:szCs w:val="18"/>
          <w:vertAlign w:val="superscript"/>
        </w:rPr>
        <w:t>23</w:t>
      </w:r>
      <w:r w:rsidR="00E03221">
        <w:rPr>
          <w:rFonts w:ascii="Times New Roman" w:hAnsi="Times New Roman" w:cs="Times New Roman"/>
          <w:sz w:val="18"/>
          <w:szCs w:val="18"/>
        </w:rPr>
        <w:t>.</w:t>
      </w:r>
    </w:p>
    <w:p w:rsidR="001B121E" w:rsidRPr="008D719C" w:rsidRDefault="001B121E" w:rsidP="001B121E">
      <w:pPr>
        <w:suppressLineNumbers/>
        <w:spacing w:after="0" w:line="360" w:lineRule="auto"/>
        <w:rPr>
          <w:rFonts w:ascii="Times New Roman" w:hAnsi="Times New Roman" w:cs="Times New Roman"/>
          <w:sz w:val="18"/>
          <w:szCs w:val="18"/>
        </w:rPr>
      </w:pPr>
      <w:r>
        <w:rPr>
          <w:rFonts w:ascii="Times New Roman" w:hAnsi="Times New Roman" w:cs="Times New Roman"/>
          <w:sz w:val="18"/>
          <w:szCs w:val="18"/>
        </w:rPr>
        <w:t xml:space="preserve">                           </w:t>
      </w:r>
    </w:p>
    <w:p w:rsidR="006065FA" w:rsidRDefault="006065FA" w:rsidP="006065FA">
      <w:pPr>
        <w:suppressLineNumbers/>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Table 5. </w:t>
      </w:r>
      <w:r>
        <w:rPr>
          <w:rFonts w:ascii="Times New Roman" w:hAnsi="Times New Roman" w:cs="Times New Roman"/>
          <w:sz w:val="24"/>
          <w:szCs w:val="24"/>
        </w:rPr>
        <w:t>Energy intakes of pilot study male participants who completed the study.</w:t>
      </w:r>
    </w:p>
    <w:tbl>
      <w:tblPr>
        <w:tblStyle w:val="TableGrid"/>
        <w:tblpPr w:leftFromText="180" w:rightFromText="180" w:vertAnchor="page" w:horzAnchor="margin" w:tblpXSpec="center" w:tblpY="1906"/>
        <w:tblW w:w="10815" w:type="dxa"/>
        <w:tblLayout w:type="fixed"/>
        <w:tblLook w:val="04A0" w:firstRow="1" w:lastRow="0" w:firstColumn="1" w:lastColumn="0" w:noHBand="0" w:noVBand="1"/>
      </w:tblPr>
      <w:tblGrid>
        <w:gridCol w:w="3062"/>
        <w:gridCol w:w="1001"/>
        <w:gridCol w:w="2124"/>
        <w:gridCol w:w="3198"/>
        <w:gridCol w:w="919"/>
        <w:gridCol w:w="272"/>
        <w:gridCol w:w="239"/>
      </w:tblGrid>
      <w:tr w:rsidR="006065FA" w:rsidTr="006065FA">
        <w:trPr>
          <w:gridAfter w:val="2"/>
          <w:wAfter w:w="511" w:type="dxa"/>
          <w:trHeight w:val="144"/>
        </w:trPr>
        <w:tc>
          <w:tcPr>
            <w:tcW w:w="3062" w:type="dxa"/>
            <w:tcBorders>
              <w:top w:val="nil"/>
              <w:left w:val="nil"/>
              <w:bottom w:val="single" w:sz="4" w:space="0" w:color="auto"/>
              <w:right w:val="nil"/>
            </w:tcBorders>
            <w:hideMark/>
          </w:tcPr>
          <w:p w:rsidR="006065FA" w:rsidRDefault="006065FA" w:rsidP="006065FA">
            <w:pPr>
              <w:rPr>
                <w:rFonts w:ascii="Times New Roman" w:hAnsi="Times New Roman" w:cs="Times New Roman"/>
                <w:sz w:val="20"/>
                <w:szCs w:val="20"/>
              </w:rPr>
            </w:pPr>
            <w:r>
              <w:rPr>
                <w:rFonts w:ascii="Times New Roman" w:hAnsi="Times New Roman" w:cs="Times New Roman"/>
                <w:b/>
                <w:sz w:val="20"/>
                <w:szCs w:val="20"/>
              </w:rPr>
              <w:t xml:space="preserve">              </w:t>
            </w:r>
          </w:p>
        </w:tc>
        <w:tc>
          <w:tcPr>
            <w:tcW w:w="6323" w:type="dxa"/>
            <w:gridSpan w:val="3"/>
            <w:tcBorders>
              <w:top w:val="single" w:sz="4" w:space="0" w:color="auto"/>
              <w:left w:val="nil"/>
              <w:bottom w:val="single" w:sz="4" w:space="0" w:color="auto"/>
              <w:right w:val="nil"/>
            </w:tcBorders>
            <w:hideMark/>
          </w:tcPr>
          <w:p w:rsidR="006065FA" w:rsidRDefault="006065FA" w:rsidP="006065FA">
            <w:pPr>
              <w:rPr>
                <w:rFonts w:ascii="Times New Roman" w:hAnsi="Times New Roman" w:cs="Times New Roman"/>
                <w:b/>
                <w:sz w:val="18"/>
                <w:szCs w:val="18"/>
              </w:rPr>
            </w:pPr>
            <w:r>
              <w:rPr>
                <w:rFonts w:ascii="Times New Roman" w:hAnsi="Times New Roman" w:cs="Times New Roman"/>
                <w:b/>
                <w:sz w:val="18"/>
                <w:szCs w:val="18"/>
              </w:rPr>
              <w:t xml:space="preserve">                 LV-LOV (n=11)                                   Vegan (n=2)</w:t>
            </w:r>
          </w:p>
        </w:tc>
        <w:tc>
          <w:tcPr>
            <w:tcW w:w="919" w:type="dxa"/>
            <w:tcBorders>
              <w:top w:val="nil"/>
              <w:left w:val="nil"/>
              <w:bottom w:val="single" w:sz="4" w:space="0" w:color="auto"/>
              <w:right w:val="nil"/>
            </w:tcBorders>
          </w:tcPr>
          <w:p w:rsidR="006065FA" w:rsidRDefault="006065FA" w:rsidP="006065FA">
            <w:pPr>
              <w:rPr>
                <w:rFonts w:ascii="Times New Roman" w:hAnsi="Times New Roman" w:cs="Times New Roman"/>
                <w:b/>
                <w:sz w:val="18"/>
                <w:szCs w:val="18"/>
              </w:rPr>
            </w:pPr>
          </w:p>
        </w:tc>
      </w:tr>
      <w:tr w:rsidR="006065FA" w:rsidTr="006065FA">
        <w:trPr>
          <w:trHeight w:val="420"/>
        </w:trPr>
        <w:tc>
          <w:tcPr>
            <w:tcW w:w="3062" w:type="dxa"/>
            <w:tcBorders>
              <w:top w:val="nil"/>
              <w:left w:val="nil"/>
              <w:bottom w:val="single" w:sz="4" w:space="0" w:color="auto"/>
              <w:right w:val="nil"/>
            </w:tcBorders>
            <w:vAlign w:val="center"/>
            <w:hideMark/>
          </w:tcPr>
          <w:p w:rsidR="006065FA" w:rsidRDefault="006065FA" w:rsidP="006065FA">
            <w:pPr>
              <w:rPr>
                <w:rFonts w:ascii="Times New Roman" w:hAnsi="Times New Roman" w:cs="Times New Roman"/>
                <w:b/>
                <w:sz w:val="20"/>
                <w:szCs w:val="20"/>
              </w:rPr>
            </w:pPr>
            <w:r>
              <w:rPr>
                <w:rFonts w:ascii="Times New Roman" w:hAnsi="Times New Roman" w:cs="Times New Roman"/>
                <w:b/>
                <w:sz w:val="20"/>
                <w:szCs w:val="20"/>
              </w:rPr>
              <w:t xml:space="preserve">           Energy from:</w:t>
            </w:r>
          </w:p>
        </w:tc>
        <w:tc>
          <w:tcPr>
            <w:tcW w:w="7753" w:type="dxa"/>
            <w:gridSpan w:val="6"/>
            <w:tcBorders>
              <w:top w:val="single" w:sz="4" w:space="0" w:color="auto"/>
              <w:left w:val="nil"/>
              <w:bottom w:val="single" w:sz="4" w:space="0" w:color="auto"/>
              <w:right w:val="nil"/>
            </w:tcBorders>
            <w:hideMark/>
          </w:tcPr>
          <w:p w:rsidR="006065FA" w:rsidRDefault="006065FA" w:rsidP="006065FA">
            <w:pPr>
              <w:rPr>
                <w:rFonts w:ascii="Times New Roman" w:hAnsi="Times New Roman" w:cs="Times New Roman"/>
                <w:b/>
                <w:sz w:val="18"/>
                <w:szCs w:val="18"/>
              </w:rPr>
            </w:pPr>
            <w:r>
              <w:rPr>
                <w:rFonts w:ascii="Times New Roman" w:hAnsi="Times New Roman" w:cs="Times New Roman"/>
                <w:b/>
                <w:sz w:val="18"/>
                <w:szCs w:val="18"/>
              </w:rPr>
              <w:t xml:space="preserve">  Mean            SD                 CI                    Mean          SD                  CI                 AI </w:t>
            </w:r>
          </w:p>
          <w:p w:rsidR="006065FA" w:rsidRDefault="006065FA" w:rsidP="006065FA">
            <w:pPr>
              <w:rPr>
                <w:rFonts w:ascii="Times New Roman" w:hAnsi="Times New Roman" w:cs="Times New Roman"/>
                <w:b/>
                <w:sz w:val="18"/>
                <w:szCs w:val="18"/>
              </w:rPr>
            </w:pPr>
            <w:r>
              <w:rPr>
                <w:rFonts w:ascii="Times New Roman" w:hAnsi="Times New Roman" w:cs="Times New Roman"/>
                <w:b/>
                <w:sz w:val="18"/>
                <w:szCs w:val="18"/>
              </w:rPr>
              <w:t xml:space="preserve">(kcal/d)       (kcal/d)            95%                (kcal/d)    (kcal/d)            95%           (kcal/d)          </w:t>
            </w:r>
          </w:p>
        </w:tc>
      </w:tr>
      <w:tr w:rsidR="006065FA" w:rsidTr="006065FA">
        <w:trPr>
          <w:gridAfter w:val="1"/>
          <w:wAfter w:w="239" w:type="dxa"/>
          <w:trHeight w:val="2655"/>
        </w:trPr>
        <w:tc>
          <w:tcPr>
            <w:tcW w:w="4063" w:type="dxa"/>
            <w:gridSpan w:val="2"/>
            <w:tcBorders>
              <w:top w:val="single" w:sz="4" w:space="0" w:color="auto"/>
              <w:left w:val="nil"/>
              <w:bottom w:val="single" w:sz="4" w:space="0" w:color="auto"/>
              <w:right w:val="nil"/>
            </w:tcBorders>
            <w:hideMark/>
          </w:tcPr>
          <w:p w:rsidR="006065FA" w:rsidRDefault="006065FA" w:rsidP="006065FA">
            <w:pPr>
              <w:rPr>
                <w:rFonts w:ascii="Times New Roman" w:hAnsi="Times New Roman" w:cs="Times New Roman"/>
                <w:b/>
                <w:sz w:val="18"/>
                <w:szCs w:val="18"/>
              </w:rPr>
            </w:pPr>
            <w:r>
              <w:rPr>
                <w:rFonts w:ascii="Times New Roman" w:hAnsi="Times New Roman" w:cs="Times New Roman"/>
                <w:b/>
                <w:sz w:val="18"/>
                <w:szCs w:val="18"/>
              </w:rPr>
              <w:t>(A) Carbohydrate – total                            687</w:t>
            </w:r>
          </w:p>
          <w:p w:rsidR="006065FA" w:rsidRDefault="006065FA" w:rsidP="006065FA">
            <w:pPr>
              <w:rPr>
                <w:rFonts w:ascii="Times New Roman" w:hAnsi="Times New Roman" w:cs="Times New Roman"/>
                <w:sz w:val="18"/>
                <w:szCs w:val="18"/>
              </w:rPr>
            </w:pPr>
            <w:r>
              <w:rPr>
                <w:rFonts w:ascii="Times New Roman" w:hAnsi="Times New Roman" w:cs="Times New Roman"/>
                <w:sz w:val="18"/>
                <w:szCs w:val="18"/>
              </w:rPr>
              <w:t>Starch                                                            370  Total sugar                                                    317</w:t>
            </w:r>
          </w:p>
          <w:p w:rsidR="006065FA" w:rsidRDefault="006065FA" w:rsidP="006065FA">
            <w:pPr>
              <w:rPr>
                <w:rFonts w:ascii="Times New Roman" w:hAnsi="Times New Roman" w:cs="Times New Roman"/>
                <w:b/>
                <w:sz w:val="18"/>
                <w:szCs w:val="18"/>
              </w:rPr>
            </w:pPr>
            <w:r>
              <w:rPr>
                <w:rFonts w:ascii="Times New Roman" w:hAnsi="Times New Roman" w:cs="Times New Roman"/>
                <w:b/>
                <w:sz w:val="18"/>
                <w:szCs w:val="18"/>
              </w:rPr>
              <w:t xml:space="preserve">(B) Fats – total                                             518      </w:t>
            </w:r>
          </w:p>
          <w:p w:rsidR="006065FA" w:rsidRDefault="006065FA" w:rsidP="006065FA">
            <w:pPr>
              <w:rPr>
                <w:rFonts w:ascii="Times New Roman" w:hAnsi="Times New Roman" w:cs="Times New Roman"/>
                <w:b/>
                <w:sz w:val="18"/>
                <w:szCs w:val="18"/>
              </w:rPr>
            </w:pPr>
            <w:r>
              <w:rPr>
                <w:rFonts w:ascii="Times New Roman" w:hAnsi="Times New Roman" w:cs="Times New Roman"/>
                <w:sz w:val="18"/>
                <w:szCs w:val="18"/>
              </w:rPr>
              <w:t>Saturated fat                                                  186</w:t>
            </w:r>
          </w:p>
          <w:p w:rsidR="006065FA" w:rsidRDefault="006065FA" w:rsidP="006065FA">
            <w:pPr>
              <w:rPr>
                <w:rFonts w:ascii="Times New Roman" w:hAnsi="Times New Roman" w:cs="Times New Roman"/>
                <w:b/>
                <w:sz w:val="18"/>
                <w:szCs w:val="18"/>
              </w:rPr>
            </w:pPr>
            <w:r>
              <w:rPr>
                <w:rFonts w:ascii="Times New Roman" w:hAnsi="Times New Roman" w:cs="Times New Roman"/>
                <w:sz w:val="18"/>
                <w:szCs w:val="18"/>
              </w:rPr>
              <w:t>Monounsaturated fat                                     187</w:t>
            </w:r>
          </w:p>
          <w:p w:rsidR="006065FA" w:rsidRDefault="006065FA" w:rsidP="006065FA">
            <w:pPr>
              <w:rPr>
                <w:rFonts w:ascii="Times New Roman" w:hAnsi="Times New Roman" w:cs="Times New Roman"/>
                <w:b/>
                <w:sz w:val="18"/>
                <w:szCs w:val="18"/>
              </w:rPr>
            </w:pPr>
            <w:r>
              <w:rPr>
                <w:rFonts w:ascii="Times New Roman" w:hAnsi="Times New Roman" w:cs="Times New Roman"/>
                <w:sz w:val="18"/>
                <w:szCs w:val="18"/>
              </w:rPr>
              <w:t>Polyunsaturated fat                                       103</w:t>
            </w:r>
          </w:p>
          <w:p w:rsidR="006065FA" w:rsidRDefault="006065FA" w:rsidP="006065FA">
            <w:pPr>
              <w:rPr>
                <w:rFonts w:ascii="Times New Roman" w:hAnsi="Times New Roman" w:cs="Times New Roman"/>
                <w:b/>
                <w:sz w:val="18"/>
                <w:szCs w:val="18"/>
              </w:rPr>
            </w:pPr>
            <w:r>
              <w:rPr>
                <w:rFonts w:ascii="Times New Roman" w:hAnsi="Times New Roman" w:cs="Times New Roman"/>
                <w:sz w:val="18"/>
                <w:szCs w:val="18"/>
              </w:rPr>
              <w:t>Trans fat                                                      16.92</w:t>
            </w:r>
          </w:p>
          <w:p w:rsidR="006065FA" w:rsidRDefault="006065FA" w:rsidP="006065FA">
            <w:pPr>
              <w:rPr>
                <w:rFonts w:ascii="Times New Roman" w:hAnsi="Times New Roman" w:cs="Times New Roman"/>
                <w:b/>
                <w:sz w:val="18"/>
                <w:szCs w:val="18"/>
              </w:rPr>
            </w:pPr>
            <w:r>
              <w:rPr>
                <w:rFonts w:ascii="Times New Roman" w:hAnsi="Times New Roman" w:cs="Times New Roman"/>
                <w:sz w:val="18"/>
                <w:szCs w:val="18"/>
              </w:rPr>
              <w:t xml:space="preserve">Unidentified fat                                           24.66  </w:t>
            </w:r>
          </w:p>
          <w:p w:rsidR="006065FA" w:rsidRDefault="006065FA" w:rsidP="006065FA">
            <w:pPr>
              <w:rPr>
                <w:rFonts w:ascii="Times New Roman" w:hAnsi="Times New Roman" w:cs="Times New Roman"/>
                <w:b/>
                <w:sz w:val="18"/>
                <w:szCs w:val="18"/>
              </w:rPr>
            </w:pPr>
            <w:r>
              <w:rPr>
                <w:rFonts w:ascii="Times New Roman" w:hAnsi="Times New Roman" w:cs="Times New Roman"/>
                <w:b/>
                <w:sz w:val="18"/>
                <w:szCs w:val="18"/>
              </w:rPr>
              <w:t>(C) Protein                                                  160</w:t>
            </w:r>
          </w:p>
          <w:p w:rsidR="006065FA" w:rsidRDefault="006065FA" w:rsidP="006065FA">
            <w:pPr>
              <w:rPr>
                <w:rFonts w:ascii="Times New Roman" w:hAnsi="Times New Roman" w:cs="Times New Roman"/>
                <w:b/>
                <w:sz w:val="18"/>
                <w:szCs w:val="18"/>
              </w:rPr>
            </w:pPr>
            <w:r>
              <w:rPr>
                <w:rFonts w:ascii="Times New Roman" w:hAnsi="Times New Roman" w:cs="Times New Roman"/>
                <w:b/>
                <w:sz w:val="18"/>
                <w:szCs w:val="18"/>
              </w:rPr>
              <w:t>(D) Alcohol                                                 91.16</w:t>
            </w:r>
          </w:p>
          <w:p w:rsidR="006065FA" w:rsidRDefault="006065FA" w:rsidP="006065FA">
            <w:pPr>
              <w:rPr>
                <w:rFonts w:ascii="Times New Roman" w:hAnsi="Times New Roman" w:cs="Times New Roman"/>
                <w:b/>
                <w:sz w:val="18"/>
                <w:szCs w:val="18"/>
              </w:rPr>
            </w:pPr>
            <w:r>
              <w:rPr>
                <w:rFonts w:ascii="Times New Roman" w:hAnsi="Times New Roman" w:cs="Times New Roman"/>
                <w:b/>
                <w:sz w:val="18"/>
                <w:szCs w:val="18"/>
              </w:rPr>
              <w:t>(E) Dietary fibre                                        31.66</w:t>
            </w:r>
          </w:p>
          <w:p w:rsidR="006065FA" w:rsidRDefault="006065FA" w:rsidP="006065FA">
            <w:pPr>
              <w:rPr>
                <w:rFonts w:ascii="Times New Roman" w:hAnsi="Times New Roman" w:cs="Times New Roman"/>
                <w:b/>
                <w:sz w:val="18"/>
                <w:szCs w:val="18"/>
              </w:rPr>
            </w:pPr>
            <w:r>
              <w:rPr>
                <w:rFonts w:ascii="Times New Roman" w:hAnsi="Times New Roman" w:cs="Times New Roman"/>
                <w:b/>
                <w:sz w:val="18"/>
                <w:szCs w:val="18"/>
              </w:rPr>
              <w:t>Total per day (A)+(B+(C)+(D)+(E)         1488</w:t>
            </w:r>
          </w:p>
        </w:tc>
        <w:tc>
          <w:tcPr>
            <w:tcW w:w="2124" w:type="dxa"/>
            <w:tcBorders>
              <w:top w:val="single" w:sz="4" w:space="0" w:color="auto"/>
              <w:left w:val="nil"/>
              <w:bottom w:val="single" w:sz="4" w:space="0" w:color="auto"/>
              <w:right w:val="nil"/>
            </w:tcBorders>
            <w:hideMark/>
          </w:tcPr>
          <w:p w:rsidR="006065FA" w:rsidRDefault="006065FA" w:rsidP="006065FA">
            <w:pPr>
              <w:rPr>
                <w:rFonts w:ascii="Times New Roman" w:hAnsi="Times New Roman" w:cs="Times New Roman"/>
                <w:b/>
                <w:sz w:val="18"/>
                <w:szCs w:val="18"/>
              </w:rPr>
            </w:pPr>
            <w:r>
              <w:rPr>
                <w:rFonts w:ascii="Times New Roman" w:hAnsi="Times New Roman" w:cs="Times New Roman"/>
                <w:b/>
                <w:sz w:val="18"/>
                <w:szCs w:val="18"/>
              </w:rPr>
              <w:t xml:space="preserve"> 171            586, 788  </w:t>
            </w:r>
          </w:p>
          <w:p w:rsidR="006065FA" w:rsidRDefault="006065FA" w:rsidP="006065FA">
            <w:pPr>
              <w:rPr>
                <w:rFonts w:ascii="Times New Roman" w:hAnsi="Times New Roman" w:cs="Times New Roman"/>
                <w:b/>
                <w:sz w:val="18"/>
                <w:szCs w:val="18"/>
              </w:rPr>
            </w:pPr>
            <w:r>
              <w:rPr>
                <w:rFonts w:ascii="Times New Roman" w:hAnsi="Times New Roman" w:cs="Times New Roman"/>
                <w:sz w:val="18"/>
                <w:szCs w:val="18"/>
              </w:rPr>
              <w:t>158             277, 463</w:t>
            </w:r>
          </w:p>
          <w:p w:rsidR="006065FA" w:rsidRDefault="006065FA" w:rsidP="006065FA">
            <w:pPr>
              <w:rPr>
                <w:rFonts w:ascii="Times New Roman" w:hAnsi="Times New Roman" w:cs="Times New Roman"/>
                <w:b/>
                <w:sz w:val="18"/>
                <w:szCs w:val="18"/>
              </w:rPr>
            </w:pPr>
            <w:r>
              <w:rPr>
                <w:rFonts w:ascii="Times New Roman" w:hAnsi="Times New Roman" w:cs="Times New Roman"/>
                <w:sz w:val="18"/>
                <w:szCs w:val="18"/>
              </w:rPr>
              <w:t xml:space="preserve"> 66.39         278, 356</w:t>
            </w:r>
            <w:r>
              <w:rPr>
                <w:rFonts w:ascii="Times New Roman" w:hAnsi="Times New Roman" w:cs="Times New Roman"/>
                <w:b/>
                <w:sz w:val="18"/>
                <w:szCs w:val="18"/>
              </w:rPr>
              <w:t xml:space="preserve">                                         103            4 57, 579</w:t>
            </w:r>
          </w:p>
          <w:p w:rsidR="006065FA" w:rsidRDefault="006065FA" w:rsidP="006065FA">
            <w:pPr>
              <w:rPr>
                <w:rFonts w:ascii="Times New Roman" w:hAnsi="Times New Roman" w:cs="Times New Roman"/>
                <w:b/>
                <w:sz w:val="18"/>
                <w:szCs w:val="18"/>
              </w:rPr>
            </w:pPr>
            <w:r>
              <w:rPr>
                <w:rFonts w:ascii="Times New Roman" w:hAnsi="Times New Roman" w:cs="Times New Roman"/>
                <w:sz w:val="18"/>
                <w:szCs w:val="18"/>
              </w:rPr>
              <w:t xml:space="preserve"> 73.87         142, 230</w:t>
            </w:r>
          </w:p>
          <w:p w:rsidR="006065FA" w:rsidRDefault="006065FA" w:rsidP="006065FA">
            <w:pPr>
              <w:rPr>
                <w:rFonts w:ascii="Times New Roman" w:hAnsi="Times New Roman" w:cs="Times New Roman"/>
                <w:b/>
                <w:sz w:val="18"/>
                <w:szCs w:val="18"/>
              </w:rPr>
            </w:pPr>
            <w:r>
              <w:rPr>
                <w:rFonts w:ascii="Times New Roman" w:hAnsi="Times New Roman" w:cs="Times New Roman"/>
                <w:sz w:val="18"/>
                <w:szCs w:val="18"/>
              </w:rPr>
              <w:t xml:space="preserve"> 60.02         151, 221</w:t>
            </w:r>
          </w:p>
          <w:p w:rsidR="006065FA" w:rsidRDefault="006065FA" w:rsidP="006065FA">
            <w:pPr>
              <w:rPr>
                <w:rFonts w:ascii="Times New Roman" w:hAnsi="Times New Roman" w:cs="Times New Roman"/>
                <w:b/>
                <w:sz w:val="18"/>
                <w:szCs w:val="18"/>
              </w:rPr>
            </w:pPr>
            <w:r>
              <w:rPr>
                <w:rFonts w:ascii="Times New Roman" w:hAnsi="Times New Roman" w:cs="Times New Roman"/>
                <w:sz w:val="18"/>
                <w:szCs w:val="18"/>
              </w:rPr>
              <w:t xml:space="preserve"> 36.85         81.2, 125</w:t>
            </w:r>
          </w:p>
          <w:p w:rsidR="006065FA" w:rsidRDefault="006065FA" w:rsidP="006065FA">
            <w:pPr>
              <w:rPr>
                <w:rFonts w:ascii="Times New Roman" w:hAnsi="Times New Roman" w:cs="Times New Roman"/>
                <w:b/>
                <w:sz w:val="18"/>
                <w:szCs w:val="18"/>
              </w:rPr>
            </w:pPr>
            <w:r>
              <w:rPr>
                <w:rFonts w:ascii="Times New Roman" w:hAnsi="Times New Roman" w:cs="Times New Roman"/>
                <w:sz w:val="18"/>
                <w:szCs w:val="18"/>
              </w:rPr>
              <w:t xml:space="preserve">  9.94          11.1, 23.8</w:t>
            </w:r>
          </w:p>
          <w:p w:rsidR="006065FA" w:rsidRDefault="006065FA" w:rsidP="006065FA">
            <w:pPr>
              <w:rPr>
                <w:rFonts w:ascii="Times New Roman" w:hAnsi="Times New Roman" w:cs="Times New Roman"/>
                <w:b/>
                <w:sz w:val="18"/>
                <w:szCs w:val="18"/>
              </w:rPr>
            </w:pPr>
            <w:r>
              <w:rPr>
                <w:rFonts w:ascii="Times New Roman" w:hAnsi="Times New Roman" w:cs="Times New Roman"/>
                <w:sz w:val="18"/>
                <w:szCs w:val="18"/>
              </w:rPr>
              <w:t xml:space="preserve">  5.67          21.5, 28.6</w:t>
            </w:r>
          </w:p>
          <w:p w:rsidR="006065FA" w:rsidRDefault="006065FA" w:rsidP="006065FA">
            <w:pPr>
              <w:rPr>
                <w:rFonts w:ascii="Times New Roman" w:hAnsi="Times New Roman" w:cs="Times New Roman"/>
                <w:b/>
                <w:sz w:val="18"/>
                <w:szCs w:val="18"/>
              </w:rPr>
            </w:pPr>
            <w:r>
              <w:rPr>
                <w:rFonts w:ascii="Times New Roman" w:hAnsi="Times New Roman" w:cs="Times New Roman"/>
                <w:b/>
                <w:sz w:val="18"/>
                <w:szCs w:val="18"/>
              </w:rPr>
              <w:t xml:space="preserve"> 19.07          149, 171</w:t>
            </w:r>
          </w:p>
          <w:p w:rsidR="006065FA" w:rsidRDefault="006065FA" w:rsidP="006065FA">
            <w:pPr>
              <w:rPr>
                <w:rFonts w:ascii="Times New Roman" w:hAnsi="Times New Roman" w:cs="Times New Roman"/>
                <w:b/>
                <w:sz w:val="18"/>
                <w:szCs w:val="18"/>
              </w:rPr>
            </w:pPr>
            <w:r>
              <w:rPr>
                <w:rFonts w:ascii="Times New Roman" w:hAnsi="Times New Roman" w:cs="Times New Roman"/>
                <w:b/>
                <w:sz w:val="18"/>
                <w:szCs w:val="18"/>
              </w:rPr>
              <w:t xml:space="preserve"> 32.64          71.5, 111</w:t>
            </w:r>
          </w:p>
          <w:p w:rsidR="006065FA" w:rsidRDefault="006065FA" w:rsidP="006065FA">
            <w:pPr>
              <w:rPr>
                <w:rFonts w:ascii="Times New Roman" w:hAnsi="Times New Roman" w:cs="Times New Roman"/>
                <w:b/>
                <w:sz w:val="18"/>
                <w:szCs w:val="18"/>
              </w:rPr>
            </w:pPr>
            <w:r>
              <w:rPr>
                <w:rFonts w:ascii="Times New Roman" w:hAnsi="Times New Roman" w:cs="Times New Roman"/>
                <w:b/>
                <w:sz w:val="18"/>
                <w:szCs w:val="18"/>
              </w:rPr>
              <w:t xml:space="preserve">  5.94          28.1, 35.2</w:t>
            </w:r>
          </w:p>
          <w:p w:rsidR="006065FA" w:rsidRDefault="006065FA" w:rsidP="006065FA">
            <w:pPr>
              <w:rPr>
                <w:rFonts w:ascii="Times New Roman" w:hAnsi="Times New Roman" w:cs="Times New Roman"/>
                <w:b/>
                <w:sz w:val="18"/>
                <w:szCs w:val="18"/>
              </w:rPr>
            </w:pPr>
            <w:r>
              <w:rPr>
                <w:rFonts w:ascii="Times New Roman" w:hAnsi="Times New Roman" w:cs="Times New Roman"/>
                <w:b/>
                <w:sz w:val="18"/>
                <w:szCs w:val="18"/>
              </w:rPr>
              <w:t xml:space="preserve">  203          1368, 1608</w:t>
            </w:r>
          </w:p>
        </w:tc>
        <w:tc>
          <w:tcPr>
            <w:tcW w:w="4389" w:type="dxa"/>
            <w:gridSpan w:val="3"/>
            <w:tcBorders>
              <w:top w:val="single" w:sz="4" w:space="0" w:color="auto"/>
              <w:left w:val="nil"/>
              <w:bottom w:val="single" w:sz="4" w:space="0" w:color="auto"/>
              <w:right w:val="nil"/>
            </w:tcBorders>
            <w:hideMark/>
          </w:tcPr>
          <w:p w:rsidR="006065FA" w:rsidRDefault="006065FA" w:rsidP="006065FA">
            <w:pPr>
              <w:rPr>
                <w:rFonts w:ascii="Times New Roman" w:hAnsi="Times New Roman" w:cs="Times New Roman"/>
                <w:b/>
                <w:sz w:val="18"/>
                <w:szCs w:val="18"/>
              </w:rPr>
            </w:pPr>
            <w:r>
              <w:rPr>
                <w:rFonts w:ascii="Times New Roman" w:hAnsi="Times New Roman" w:cs="Times New Roman"/>
                <w:b/>
                <w:sz w:val="18"/>
                <w:szCs w:val="18"/>
              </w:rPr>
              <w:t xml:space="preserve">    694           47.86         627, 760       1375 (d)</w:t>
            </w:r>
          </w:p>
          <w:p w:rsidR="006065FA" w:rsidRDefault="006065FA" w:rsidP="006065FA">
            <w:pPr>
              <w:rPr>
                <w:rFonts w:ascii="Times New Roman" w:hAnsi="Times New Roman" w:cs="Times New Roman"/>
                <w:b/>
                <w:sz w:val="18"/>
                <w:szCs w:val="18"/>
              </w:rPr>
            </w:pPr>
            <w:r>
              <w:rPr>
                <w:rFonts w:ascii="Times New Roman" w:hAnsi="Times New Roman" w:cs="Times New Roman"/>
                <w:sz w:val="18"/>
                <w:szCs w:val="18"/>
              </w:rPr>
              <w:t xml:space="preserve">    399           34.47         351, 447            (c)</w:t>
            </w:r>
          </w:p>
          <w:p w:rsidR="006065FA" w:rsidRDefault="006065FA" w:rsidP="006065FA">
            <w:pPr>
              <w:rPr>
                <w:rFonts w:ascii="Times New Roman" w:hAnsi="Times New Roman" w:cs="Times New Roman"/>
                <w:b/>
                <w:sz w:val="18"/>
                <w:szCs w:val="18"/>
              </w:rPr>
            </w:pPr>
            <w:r>
              <w:rPr>
                <w:rFonts w:ascii="Times New Roman" w:hAnsi="Times New Roman" w:cs="Times New Roman"/>
                <w:sz w:val="18"/>
                <w:szCs w:val="18"/>
              </w:rPr>
              <w:t xml:space="preserve">    295           33.2           249, 341            (c)</w:t>
            </w:r>
          </w:p>
          <w:p w:rsidR="006065FA" w:rsidRDefault="006065FA" w:rsidP="006065FA">
            <w:pPr>
              <w:rPr>
                <w:rFonts w:ascii="Times New Roman" w:hAnsi="Times New Roman" w:cs="Times New Roman"/>
                <w:b/>
                <w:sz w:val="18"/>
                <w:szCs w:val="18"/>
              </w:rPr>
            </w:pPr>
            <w:r>
              <w:rPr>
                <w:rFonts w:ascii="Times New Roman" w:hAnsi="Times New Roman" w:cs="Times New Roman"/>
                <w:b/>
                <w:sz w:val="18"/>
                <w:szCs w:val="18"/>
              </w:rPr>
              <w:t xml:space="preserve">    605          73.57          503, 707         625 (e)</w:t>
            </w:r>
          </w:p>
          <w:p w:rsidR="006065FA" w:rsidRDefault="006065FA" w:rsidP="006065FA">
            <w:pPr>
              <w:rPr>
                <w:rFonts w:ascii="Times New Roman" w:hAnsi="Times New Roman" w:cs="Times New Roman"/>
                <w:b/>
                <w:sz w:val="18"/>
                <w:szCs w:val="18"/>
              </w:rPr>
            </w:pPr>
            <w:r>
              <w:rPr>
                <w:rFonts w:ascii="Times New Roman" w:hAnsi="Times New Roman" w:cs="Times New Roman"/>
                <w:sz w:val="18"/>
                <w:szCs w:val="18"/>
              </w:rPr>
              <w:t xml:space="preserve">    117          37.55        64.96, 169           (c)</w:t>
            </w:r>
          </w:p>
          <w:p w:rsidR="006065FA" w:rsidRDefault="006065FA" w:rsidP="006065FA">
            <w:pPr>
              <w:rPr>
                <w:rFonts w:ascii="Times New Roman" w:hAnsi="Times New Roman" w:cs="Times New Roman"/>
                <w:b/>
                <w:sz w:val="18"/>
                <w:szCs w:val="18"/>
              </w:rPr>
            </w:pPr>
            <w:r>
              <w:rPr>
                <w:rFonts w:ascii="Times New Roman" w:hAnsi="Times New Roman" w:cs="Times New Roman"/>
                <w:sz w:val="18"/>
                <w:szCs w:val="18"/>
              </w:rPr>
              <w:t xml:space="preserve">    235          35.38          186, 284            (c)</w:t>
            </w:r>
          </w:p>
          <w:p w:rsidR="006065FA" w:rsidRDefault="006065FA" w:rsidP="006065FA">
            <w:pPr>
              <w:rPr>
                <w:rFonts w:ascii="Times New Roman" w:hAnsi="Times New Roman" w:cs="Times New Roman"/>
                <w:b/>
                <w:sz w:val="18"/>
                <w:szCs w:val="18"/>
              </w:rPr>
            </w:pPr>
            <w:r>
              <w:rPr>
                <w:rFonts w:ascii="Times New Roman" w:hAnsi="Times New Roman" w:cs="Times New Roman"/>
                <w:sz w:val="18"/>
                <w:szCs w:val="18"/>
              </w:rPr>
              <w:t xml:space="preserve">    220           51.1           149, 291            (c)</w:t>
            </w:r>
          </w:p>
          <w:p w:rsidR="006065FA" w:rsidRDefault="006065FA" w:rsidP="006065FA">
            <w:pPr>
              <w:rPr>
                <w:rFonts w:ascii="Times New Roman" w:hAnsi="Times New Roman" w:cs="Times New Roman"/>
                <w:b/>
                <w:sz w:val="18"/>
                <w:szCs w:val="18"/>
              </w:rPr>
            </w:pPr>
            <w:r>
              <w:rPr>
                <w:rFonts w:ascii="Times New Roman" w:hAnsi="Times New Roman" w:cs="Times New Roman"/>
                <w:sz w:val="18"/>
                <w:szCs w:val="18"/>
              </w:rPr>
              <w:t xml:space="preserve">    4.91          0.19          4.65, 5.17           (c)</w:t>
            </w:r>
          </w:p>
          <w:p w:rsidR="006065FA" w:rsidRDefault="006065FA" w:rsidP="006065FA">
            <w:pPr>
              <w:rPr>
                <w:rFonts w:ascii="Times New Roman" w:hAnsi="Times New Roman" w:cs="Times New Roman"/>
                <w:b/>
                <w:sz w:val="18"/>
                <w:szCs w:val="18"/>
              </w:rPr>
            </w:pPr>
            <w:r>
              <w:rPr>
                <w:rFonts w:ascii="Times New Roman" w:hAnsi="Times New Roman" w:cs="Times New Roman"/>
                <w:sz w:val="18"/>
                <w:szCs w:val="18"/>
              </w:rPr>
              <w:t xml:space="preserve">   28.44        11.84       12.03, 44.9           (c)</w:t>
            </w:r>
          </w:p>
          <w:p w:rsidR="006065FA" w:rsidRDefault="006065FA" w:rsidP="006065FA">
            <w:pPr>
              <w:tabs>
                <w:tab w:val="left" w:pos="1485"/>
              </w:tabs>
              <w:rPr>
                <w:rFonts w:ascii="Times New Roman" w:hAnsi="Times New Roman" w:cs="Times New Roman"/>
                <w:b/>
                <w:sz w:val="18"/>
                <w:szCs w:val="18"/>
              </w:rPr>
            </w:pPr>
            <w:r>
              <w:rPr>
                <w:rFonts w:ascii="Times New Roman" w:hAnsi="Times New Roman" w:cs="Times New Roman"/>
                <w:b/>
                <w:sz w:val="18"/>
                <w:szCs w:val="18"/>
              </w:rPr>
              <w:t xml:space="preserve">    161           6.68          151, 169           400 (f) </w:t>
            </w:r>
            <w:r>
              <w:rPr>
                <w:rFonts w:ascii="Times New Roman" w:hAnsi="Times New Roman" w:cs="Times New Roman"/>
                <w:b/>
                <w:sz w:val="18"/>
                <w:szCs w:val="18"/>
              </w:rPr>
              <w:tab/>
            </w:r>
          </w:p>
          <w:p w:rsidR="006065FA" w:rsidRDefault="006065FA" w:rsidP="006065FA">
            <w:pPr>
              <w:rPr>
                <w:rFonts w:ascii="Times New Roman" w:hAnsi="Times New Roman" w:cs="Times New Roman"/>
                <w:b/>
                <w:sz w:val="18"/>
                <w:szCs w:val="18"/>
              </w:rPr>
            </w:pPr>
            <w:r>
              <w:rPr>
                <w:rFonts w:ascii="Times New Roman" w:hAnsi="Times New Roman" w:cs="Times New Roman"/>
                <w:b/>
                <w:sz w:val="18"/>
                <w:szCs w:val="18"/>
              </w:rPr>
              <w:t xml:space="preserve">    148          71.57        48.81, 247            (c)</w:t>
            </w:r>
          </w:p>
          <w:p w:rsidR="006065FA" w:rsidRDefault="006065FA" w:rsidP="006065FA">
            <w:pPr>
              <w:rPr>
                <w:rFonts w:ascii="Times New Roman" w:hAnsi="Times New Roman" w:cs="Times New Roman"/>
                <w:b/>
                <w:sz w:val="18"/>
                <w:szCs w:val="18"/>
              </w:rPr>
            </w:pPr>
            <w:r>
              <w:rPr>
                <w:rFonts w:ascii="Times New Roman" w:hAnsi="Times New Roman" w:cs="Times New Roman"/>
                <w:b/>
                <w:sz w:val="18"/>
                <w:szCs w:val="18"/>
              </w:rPr>
              <w:t xml:space="preserve">  40.45          1.46         38.42, 42.5           (c)</w:t>
            </w:r>
          </w:p>
          <w:p w:rsidR="006065FA" w:rsidRDefault="006065FA" w:rsidP="006065FA">
            <w:pPr>
              <w:rPr>
                <w:rFonts w:ascii="Times New Roman" w:hAnsi="Times New Roman" w:cs="Times New Roman"/>
                <w:b/>
                <w:sz w:val="18"/>
                <w:szCs w:val="18"/>
              </w:rPr>
            </w:pPr>
            <w:r>
              <w:rPr>
                <w:rFonts w:ascii="Times New Roman" w:hAnsi="Times New Roman" w:cs="Times New Roman"/>
                <w:b/>
                <w:sz w:val="18"/>
                <w:szCs w:val="18"/>
              </w:rPr>
              <w:t xml:space="preserve">   1648          113         1491, 1804       2500 (a) (b)</w:t>
            </w:r>
          </w:p>
        </w:tc>
      </w:tr>
    </w:tbl>
    <w:p w:rsidR="00A07CA5" w:rsidRDefault="00A07CA5" w:rsidP="00A07CA5">
      <w:pPr>
        <w:suppressLineNumbers/>
        <w:spacing w:after="0" w:line="240" w:lineRule="auto"/>
        <w:rPr>
          <w:rFonts w:ascii="Times New Roman" w:hAnsi="Times New Roman" w:cs="Times New Roman"/>
          <w:b/>
          <w:sz w:val="18"/>
          <w:szCs w:val="18"/>
        </w:rPr>
      </w:pPr>
    </w:p>
    <w:p w:rsidR="00A07CA5" w:rsidRDefault="00A07CA5" w:rsidP="00A07CA5">
      <w:pPr>
        <w:suppressLineNumbers/>
        <w:spacing w:after="0" w:line="240" w:lineRule="auto"/>
        <w:rPr>
          <w:rFonts w:ascii="Times New Roman" w:hAnsi="Times New Roman" w:cs="Times New Roman"/>
          <w:b/>
          <w:sz w:val="18"/>
          <w:szCs w:val="18"/>
        </w:rPr>
      </w:pPr>
      <w:r>
        <w:rPr>
          <w:rFonts w:ascii="Times New Roman" w:hAnsi="Times New Roman" w:cs="Times New Roman"/>
          <w:b/>
          <w:sz w:val="18"/>
          <w:szCs w:val="18"/>
        </w:rPr>
        <w:t>Legend:</w:t>
      </w:r>
    </w:p>
    <w:p w:rsidR="00A07CA5" w:rsidRDefault="00A07CA5" w:rsidP="00A07CA5">
      <w:pPr>
        <w:suppressLineNumbers/>
        <w:spacing w:after="0" w:line="240" w:lineRule="auto"/>
        <w:rPr>
          <w:rFonts w:ascii="Times New Roman" w:hAnsi="Times New Roman" w:cs="Times New Roman"/>
          <w:sz w:val="18"/>
          <w:szCs w:val="18"/>
        </w:rPr>
      </w:pPr>
      <w:r>
        <w:rPr>
          <w:rFonts w:ascii="Times New Roman" w:hAnsi="Times New Roman" w:cs="Times New Roman"/>
          <w:sz w:val="18"/>
          <w:szCs w:val="18"/>
        </w:rPr>
        <w:t>(a) Moderate activity.</w:t>
      </w:r>
    </w:p>
    <w:p w:rsidR="00A07CA5" w:rsidRDefault="00A07CA5" w:rsidP="00A07CA5">
      <w:pPr>
        <w:suppressLineNumbers/>
        <w:spacing w:after="0" w:line="240" w:lineRule="auto"/>
        <w:rPr>
          <w:rFonts w:ascii="Times New Roman" w:hAnsi="Times New Roman" w:cs="Times New Roman"/>
          <w:sz w:val="18"/>
          <w:szCs w:val="18"/>
        </w:rPr>
      </w:pPr>
      <w:r>
        <w:rPr>
          <w:rFonts w:ascii="Times New Roman" w:hAnsi="Times New Roman" w:cs="Times New Roman"/>
          <w:sz w:val="18"/>
          <w:szCs w:val="18"/>
        </w:rPr>
        <w:t>(b) Average adult.</w:t>
      </w:r>
    </w:p>
    <w:p w:rsidR="00A07CA5" w:rsidRDefault="00A07CA5" w:rsidP="00A07CA5">
      <w:pPr>
        <w:suppressLineNumbers/>
        <w:spacing w:after="0" w:line="240" w:lineRule="auto"/>
        <w:rPr>
          <w:rFonts w:ascii="Times New Roman" w:hAnsi="Times New Roman" w:cs="Times New Roman"/>
          <w:sz w:val="18"/>
          <w:szCs w:val="18"/>
        </w:rPr>
      </w:pPr>
      <w:r>
        <w:rPr>
          <w:rFonts w:ascii="Times New Roman" w:hAnsi="Times New Roman" w:cs="Times New Roman"/>
          <w:sz w:val="18"/>
          <w:szCs w:val="18"/>
        </w:rPr>
        <w:t>(c) Not determined.</w:t>
      </w:r>
    </w:p>
    <w:p w:rsidR="00A07CA5" w:rsidRDefault="00A07CA5" w:rsidP="00A07CA5">
      <w:pPr>
        <w:suppressLineNumbers/>
        <w:spacing w:after="0" w:line="240" w:lineRule="auto"/>
        <w:rPr>
          <w:rFonts w:ascii="Times New Roman" w:hAnsi="Times New Roman" w:cs="Times New Roman"/>
          <w:sz w:val="18"/>
          <w:szCs w:val="18"/>
        </w:rPr>
      </w:pPr>
      <w:r>
        <w:rPr>
          <w:rFonts w:ascii="Times New Roman" w:hAnsi="Times New Roman" w:cs="Times New Roman"/>
          <w:sz w:val="18"/>
          <w:szCs w:val="18"/>
        </w:rPr>
        <w:t>(d) Based on an average energy contribution of 55 %.</w:t>
      </w:r>
    </w:p>
    <w:p w:rsidR="00A07CA5" w:rsidRDefault="00A07CA5" w:rsidP="00A07CA5">
      <w:pPr>
        <w:suppressLineNumbers/>
        <w:spacing w:after="0" w:line="240" w:lineRule="auto"/>
        <w:rPr>
          <w:rFonts w:ascii="Times New Roman" w:hAnsi="Times New Roman" w:cs="Times New Roman"/>
          <w:sz w:val="18"/>
          <w:szCs w:val="18"/>
        </w:rPr>
      </w:pPr>
      <w:r>
        <w:rPr>
          <w:rFonts w:ascii="Times New Roman" w:hAnsi="Times New Roman" w:cs="Times New Roman"/>
          <w:sz w:val="18"/>
          <w:szCs w:val="18"/>
        </w:rPr>
        <w:t>(e) Based on an average energy contribution of 25%.</w:t>
      </w:r>
    </w:p>
    <w:p w:rsidR="00A07CA5" w:rsidRDefault="00A07CA5" w:rsidP="00A07CA5">
      <w:pPr>
        <w:suppressLineNumbers/>
        <w:spacing w:after="0" w:line="240" w:lineRule="auto"/>
        <w:rPr>
          <w:rFonts w:ascii="Times New Roman" w:hAnsi="Times New Roman" w:cs="Times New Roman"/>
          <w:sz w:val="18"/>
          <w:szCs w:val="18"/>
        </w:rPr>
      </w:pPr>
      <w:r>
        <w:rPr>
          <w:rFonts w:ascii="Times New Roman" w:hAnsi="Times New Roman" w:cs="Times New Roman"/>
          <w:sz w:val="18"/>
          <w:szCs w:val="18"/>
        </w:rPr>
        <w:t>(f)  Based on an average energy contribution of 20%.</w:t>
      </w:r>
    </w:p>
    <w:p w:rsidR="00A07CA5" w:rsidRDefault="00A07CA5" w:rsidP="00A07CA5">
      <w:pPr>
        <w:suppressLineNumbers/>
        <w:spacing w:after="0" w:line="240" w:lineRule="auto"/>
        <w:rPr>
          <w:rFonts w:ascii="Arial" w:hAnsi="Arial" w:cs="Arial"/>
          <w:b/>
          <w:sz w:val="24"/>
          <w:szCs w:val="24"/>
        </w:rPr>
      </w:pPr>
    </w:p>
    <w:p w:rsidR="004D5E44" w:rsidRDefault="00A07CA5" w:rsidP="00A07CA5">
      <w:pPr>
        <w:suppressLineNumbers/>
        <w:spacing w:after="0" w:line="240" w:lineRule="auto"/>
        <w:rPr>
          <w:rFonts w:ascii="Times New Roman" w:hAnsi="Times New Roman" w:cs="Times New Roman"/>
          <w:sz w:val="18"/>
          <w:szCs w:val="18"/>
        </w:rPr>
      </w:pPr>
      <w:r>
        <w:rPr>
          <w:rFonts w:ascii="Times New Roman" w:hAnsi="Times New Roman" w:cs="Times New Roman"/>
          <w:sz w:val="18"/>
          <w:szCs w:val="18"/>
        </w:rPr>
        <w:t>Adapted from</w:t>
      </w:r>
      <w:r w:rsidR="004D5E44">
        <w:rPr>
          <w:rFonts w:ascii="Times New Roman" w:hAnsi="Times New Roman" w:cs="Times New Roman"/>
          <w:sz w:val="18"/>
          <w:szCs w:val="18"/>
        </w:rPr>
        <w:t>:</w:t>
      </w:r>
      <w:r>
        <w:rPr>
          <w:rFonts w:ascii="Times New Roman" w:hAnsi="Times New Roman" w:cs="Times New Roman"/>
          <w:sz w:val="18"/>
          <w:szCs w:val="18"/>
        </w:rPr>
        <w:t xml:space="preserve"> Foods Standards Agency </w:t>
      </w:r>
      <w:r w:rsidR="006150EE">
        <w:rPr>
          <w:rFonts w:ascii="Times New Roman" w:hAnsi="Times New Roman" w:cs="Times New Roman"/>
          <w:sz w:val="18"/>
          <w:szCs w:val="18"/>
          <w:vertAlign w:val="superscript"/>
        </w:rPr>
        <w:t>12</w:t>
      </w:r>
      <w:r w:rsidR="006150EE">
        <w:rPr>
          <w:rFonts w:ascii="Times New Roman" w:hAnsi="Times New Roman" w:cs="Times New Roman"/>
          <w:sz w:val="18"/>
          <w:szCs w:val="18"/>
        </w:rPr>
        <w:t>;</w:t>
      </w:r>
      <w:r w:rsidR="00CF7FFD" w:rsidRPr="00CF7FFD">
        <w:rPr>
          <w:rFonts w:ascii="Times New Roman" w:hAnsi="Times New Roman" w:cs="Times New Roman"/>
          <w:sz w:val="18"/>
          <w:szCs w:val="18"/>
        </w:rPr>
        <w:t xml:space="preserve"> </w:t>
      </w:r>
      <w:r w:rsidR="007D2373">
        <w:rPr>
          <w:rFonts w:ascii="Times New Roman" w:hAnsi="Times New Roman" w:cs="Times New Roman"/>
          <w:sz w:val="18"/>
          <w:szCs w:val="18"/>
        </w:rPr>
        <w:t xml:space="preserve">Food and </w:t>
      </w:r>
      <w:r w:rsidR="00CF7FFD">
        <w:rPr>
          <w:rFonts w:ascii="Times New Roman" w:hAnsi="Times New Roman" w:cs="Times New Roman"/>
          <w:sz w:val="18"/>
          <w:szCs w:val="18"/>
        </w:rPr>
        <w:t xml:space="preserve">Nutritional Board, Institute of Medicine </w:t>
      </w:r>
      <w:r w:rsidR="00CF7FFD">
        <w:rPr>
          <w:rFonts w:ascii="Times New Roman" w:hAnsi="Times New Roman" w:cs="Times New Roman"/>
          <w:sz w:val="18"/>
          <w:szCs w:val="18"/>
          <w:vertAlign w:val="superscript"/>
        </w:rPr>
        <w:t>18</w:t>
      </w:r>
      <w:r w:rsidR="007D2373">
        <w:rPr>
          <w:rFonts w:ascii="Times New Roman" w:hAnsi="Times New Roman" w:cs="Times New Roman"/>
          <w:sz w:val="18"/>
          <w:szCs w:val="18"/>
        </w:rPr>
        <w:t>;</w:t>
      </w:r>
      <w:r w:rsidR="00CF7FFD">
        <w:rPr>
          <w:rFonts w:ascii="Times New Roman" w:hAnsi="Times New Roman" w:cs="Times New Roman"/>
          <w:sz w:val="18"/>
          <w:szCs w:val="18"/>
        </w:rPr>
        <w:t xml:space="preserve"> USDA Agricultural </w:t>
      </w:r>
    </w:p>
    <w:p w:rsidR="00A07CA5" w:rsidRPr="007C69A1" w:rsidRDefault="004D5E44" w:rsidP="00A07CA5">
      <w:pPr>
        <w:suppressLineNumbers/>
        <w:spacing w:after="0" w:line="240" w:lineRule="auto"/>
        <w:rPr>
          <w:rFonts w:ascii="Times New Roman" w:hAnsi="Times New Roman" w:cs="Times New Roman"/>
          <w:color w:val="FF0000"/>
          <w:sz w:val="18"/>
          <w:szCs w:val="18"/>
        </w:rPr>
      </w:pPr>
      <w:r>
        <w:rPr>
          <w:rFonts w:ascii="Times New Roman" w:hAnsi="Times New Roman" w:cs="Times New Roman"/>
          <w:sz w:val="18"/>
          <w:szCs w:val="18"/>
        </w:rPr>
        <w:t xml:space="preserve">                        </w:t>
      </w:r>
      <w:r w:rsidR="00CF7FFD">
        <w:rPr>
          <w:rFonts w:ascii="Times New Roman" w:hAnsi="Times New Roman" w:cs="Times New Roman"/>
          <w:sz w:val="18"/>
          <w:szCs w:val="18"/>
        </w:rPr>
        <w:t xml:space="preserve">Research Service </w:t>
      </w:r>
      <w:r w:rsidR="00741B03">
        <w:rPr>
          <w:rFonts w:ascii="Times New Roman" w:hAnsi="Times New Roman" w:cs="Times New Roman"/>
          <w:sz w:val="18"/>
          <w:szCs w:val="18"/>
          <w:vertAlign w:val="superscript"/>
        </w:rPr>
        <w:t>22</w:t>
      </w:r>
      <w:r w:rsidR="007D2373">
        <w:rPr>
          <w:rFonts w:ascii="Times New Roman" w:hAnsi="Times New Roman" w:cs="Times New Roman"/>
          <w:sz w:val="18"/>
          <w:szCs w:val="18"/>
        </w:rPr>
        <w:t>;</w:t>
      </w:r>
      <w:r w:rsidR="00CF7FFD" w:rsidRPr="007C69A1">
        <w:rPr>
          <w:rFonts w:ascii="Times New Roman" w:hAnsi="Times New Roman" w:cs="Times New Roman"/>
          <w:color w:val="FF0000"/>
          <w:sz w:val="18"/>
          <w:szCs w:val="18"/>
        </w:rPr>
        <w:t>.</w:t>
      </w:r>
      <w:r w:rsidR="00A07CA5">
        <w:rPr>
          <w:rFonts w:ascii="Times New Roman" w:hAnsi="Times New Roman" w:cs="Times New Roman"/>
          <w:sz w:val="18"/>
          <w:szCs w:val="18"/>
        </w:rPr>
        <w:t xml:space="preserve">Food and Agriculture Organization of the United Nations </w:t>
      </w:r>
      <w:r w:rsidR="00583ED4">
        <w:rPr>
          <w:rFonts w:ascii="Times New Roman" w:hAnsi="Times New Roman" w:cs="Times New Roman"/>
          <w:sz w:val="18"/>
          <w:szCs w:val="18"/>
          <w:vertAlign w:val="superscript"/>
        </w:rPr>
        <w:t>23</w:t>
      </w:r>
      <w:r w:rsidR="00583ED4">
        <w:rPr>
          <w:rFonts w:ascii="Times New Roman" w:hAnsi="Times New Roman" w:cs="Times New Roman"/>
          <w:sz w:val="18"/>
          <w:szCs w:val="18"/>
        </w:rPr>
        <w:t>.</w:t>
      </w:r>
      <w:r w:rsidR="00A07CA5">
        <w:rPr>
          <w:rFonts w:ascii="Times New Roman" w:hAnsi="Times New Roman" w:cs="Times New Roman"/>
          <w:sz w:val="18"/>
          <w:szCs w:val="18"/>
        </w:rPr>
        <w:t xml:space="preserve"> </w:t>
      </w:r>
    </w:p>
    <w:p w:rsidR="00A07CA5" w:rsidRPr="007C69A1" w:rsidRDefault="00A07CA5" w:rsidP="00A06E03">
      <w:pPr>
        <w:spacing w:after="0" w:line="360" w:lineRule="auto"/>
        <w:rPr>
          <w:rFonts w:ascii="Times New Roman" w:hAnsi="Times New Roman" w:cs="Times New Roman"/>
          <w:color w:val="FF0000"/>
          <w:sz w:val="24"/>
          <w:szCs w:val="24"/>
        </w:rPr>
      </w:pPr>
    </w:p>
    <w:p w:rsidR="00A07CA5" w:rsidRDefault="00A07CA5" w:rsidP="00A06E03">
      <w:pPr>
        <w:spacing w:after="0" w:line="360" w:lineRule="auto"/>
        <w:rPr>
          <w:rFonts w:ascii="Times New Roman" w:hAnsi="Times New Roman" w:cs="Times New Roman"/>
          <w:sz w:val="24"/>
          <w:szCs w:val="24"/>
        </w:rPr>
      </w:pPr>
    </w:p>
    <w:p w:rsidR="00A07CA5" w:rsidRDefault="00A07CA5" w:rsidP="00A06E03">
      <w:pPr>
        <w:spacing w:after="0" w:line="360" w:lineRule="auto"/>
        <w:rPr>
          <w:rFonts w:ascii="Times New Roman" w:hAnsi="Times New Roman" w:cs="Times New Roman"/>
          <w:sz w:val="24"/>
          <w:szCs w:val="24"/>
        </w:rPr>
      </w:pPr>
    </w:p>
    <w:p w:rsidR="00A07CA5" w:rsidRDefault="00A07CA5" w:rsidP="00A06E03">
      <w:pPr>
        <w:spacing w:after="0" w:line="360" w:lineRule="auto"/>
        <w:rPr>
          <w:rFonts w:ascii="Times New Roman" w:hAnsi="Times New Roman" w:cs="Times New Roman"/>
          <w:sz w:val="24"/>
          <w:szCs w:val="24"/>
        </w:rPr>
      </w:pPr>
    </w:p>
    <w:p w:rsidR="00A07CA5" w:rsidRDefault="00A07CA5" w:rsidP="00A06E03">
      <w:pPr>
        <w:spacing w:after="0" w:line="360" w:lineRule="auto"/>
        <w:rPr>
          <w:rFonts w:ascii="Times New Roman" w:hAnsi="Times New Roman" w:cs="Times New Roman"/>
          <w:sz w:val="24"/>
          <w:szCs w:val="24"/>
        </w:rPr>
      </w:pPr>
    </w:p>
    <w:p w:rsidR="00A07CA5" w:rsidRDefault="00A07CA5" w:rsidP="00A06E03">
      <w:pPr>
        <w:spacing w:after="0" w:line="360" w:lineRule="auto"/>
        <w:rPr>
          <w:rFonts w:ascii="Times New Roman" w:hAnsi="Times New Roman" w:cs="Times New Roman"/>
          <w:sz w:val="24"/>
          <w:szCs w:val="24"/>
        </w:rPr>
      </w:pPr>
    </w:p>
    <w:p w:rsidR="00A07CA5" w:rsidRDefault="00A07CA5" w:rsidP="00A06E03">
      <w:pPr>
        <w:spacing w:after="0" w:line="360" w:lineRule="auto"/>
        <w:rPr>
          <w:rFonts w:ascii="Times New Roman" w:hAnsi="Times New Roman" w:cs="Times New Roman"/>
          <w:sz w:val="24"/>
          <w:szCs w:val="24"/>
        </w:rPr>
      </w:pPr>
    </w:p>
    <w:p w:rsidR="00A07CA5" w:rsidRDefault="00A07CA5" w:rsidP="00A06E03">
      <w:pPr>
        <w:spacing w:after="0" w:line="360" w:lineRule="auto"/>
        <w:rPr>
          <w:rFonts w:ascii="Times New Roman" w:hAnsi="Times New Roman" w:cs="Times New Roman"/>
          <w:sz w:val="24"/>
          <w:szCs w:val="24"/>
        </w:rPr>
      </w:pPr>
    </w:p>
    <w:p w:rsidR="00A07CA5" w:rsidRDefault="00A07CA5" w:rsidP="00A06E03">
      <w:pPr>
        <w:spacing w:after="0" w:line="360" w:lineRule="auto"/>
        <w:rPr>
          <w:rFonts w:ascii="Times New Roman" w:hAnsi="Times New Roman" w:cs="Times New Roman"/>
          <w:sz w:val="24"/>
          <w:szCs w:val="24"/>
        </w:rPr>
      </w:pPr>
    </w:p>
    <w:p w:rsidR="00A07CA5" w:rsidRDefault="00A07CA5" w:rsidP="00A06E03">
      <w:pPr>
        <w:spacing w:after="0" w:line="360" w:lineRule="auto"/>
        <w:rPr>
          <w:rFonts w:ascii="Times New Roman" w:hAnsi="Times New Roman" w:cs="Times New Roman"/>
          <w:sz w:val="24"/>
          <w:szCs w:val="24"/>
        </w:rPr>
      </w:pPr>
    </w:p>
    <w:p w:rsidR="00A07CA5" w:rsidRDefault="00A07CA5" w:rsidP="00A06E03">
      <w:pPr>
        <w:spacing w:after="0" w:line="360" w:lineRule="auto"/>
        <w:rPr>
          <w:rFonts w:ascii="Times New Roman" w:hAnsi="Times New Roman" w:cs="Times New Roman"/>
          <w:sz w:val="24"/>
          <w:szCs w:val="24"/>
        </w:rPr>
      </w:pPr>
    </w:p>
    <w:p w:rsidR="00A07CA5" w:rsidRDefault="00A07CA5" w:rsidP="00A06E03">
      <w:pPr>
        <w:spacing w:after="0" w:line="360" w:lineRule="auto"/>
        <w:rPr>
          <w:rFonts w:ascii="Times New Roman" w:hAnsi="Times New Roman" w:cs="Times New Roman"/>
          <w:sz w:val="24"/>
          <w:szCs w:val="24"/>
        </w:rPr>
      </w:pPr>
    </w:p>
    <w:p w:rsidR="00A07CA5" w:rsidRDefault="00A07CA5" w:rsidP="00A06E03">
      <w:pPr>
        <w:spacing w:after="0" w:line="360" w:lineRule="auto"/>
        <w:rPr>
          <w:rFonts w:ascii="Times New Roman" w:hAnsi="Times New Roman" w:cs="Times New Roman"/>
          <w:sz w:val="24"/>
          <w:szCs w:val="24"/>
        </w:rPr>
      </w:pPr>
    </w:p>
    <w:p w:rsidR="00A07CA5" w:rsidRDefault="00A07CA5" w:rsidP="00A06E03">
      <w:pPr>
        <w:spacing w:after="0" w:line="360" w:lineRule="auto"/>
        <w:rPr>
          <w:rFonts w:ascii="Times New Roman" w:hAnsi="Times New Roman" w:cs="Times New Roman"/>
          <w:sz w:val="24"/>
          <w:szCs w:val="24"/>
        </w:rPr>
      </w:pPr>
    </w:p>
    <w:p w:rsidR="00A07CA5" w:rsidRDefault="00A07CA5" w:rsidP="00A06E03">
      <w:pPr>
        <w:spacing w:after="0" w:line="360" w:lineRule="auto"/>
        <w:rPr>
          <w:rFonts w:ascii="Times New Roman" w:hAnsi="Times New Roman" w:cs="Times New Roman"/>
          <w:sz w:val="24"/>
          <w:szCs w:val="24"/>
        </w:rPr>
      </w:pPr>
    </w:p>
    <w:p w:rsidR="00A07CA5" w:rsidRDefault="00A07CA5" w:rsidP="00A06E03">
      <w:pPr>
        <w:spacing w:after="0" w:line="360" w:lineRule="auto"/>
        <w:rPr>
          <w:rFonts w:ascii="Times New Roman" w:hAnsi="Times New Roman" w:cs="Times New Roman"/>
          <w:sz w:val="24"/>
          <w:szCs w:val="24"/>
        </w:rPr>
      </w:pPr>
    </w:p>
    <w:p w:rsidR="00A07CA5" w:rsidRDefault="00A07CA5" w:rsidP="00A06E03">
      <w:pPr>
        <w:spacing w:after="0" w:line="360" w:lineRule="auto"/>
        <w:rPr>
          <w:rFonts w:ascii="Times New Roman" w:hAnsi="Times New Roman" w:cs="Times New Roman"/>
          <w:sz w:val="24"/>
          <w:szCs w:val="24"/>
        </w:rPr>
      </w:pPr>
    </w:p>
    <w:p w:rsidR="00A07CA5" w:rsidRDefault="00A07CA5" w:rsidP="00A06E03">
      <w:pPr>
        <w:spacing w:after="0" w:line="360" w:lineRule="auto"/>
        <w:rPr>
          <w:rFonts w:ascii="Times New Roman" w:hAnsi="Times New Roman" w:cs="Times New Roman"/>
          <w:sz w:val="24"/>
          <w:szCs w:val="24"/>
        </w:rPr>
      </w:pPr>
    </w:p>
    <w:p w:rsidR="00997A4B" w:rsidRDefault="00997A4B" w:rsidP="00E2324B">
      <w:pPr>
        <w:suppressLineNumbers/>
        <w:spacing w:after="0" w:line="360" w:lineRule="auto"/>
        <w:rPr>
          <w:rFonts w:ascii="Times New Roman" w:hAnsi="Times New Roman" w:cs="Times New Roman"/>
          <w:b/>
          <w:sz w:val="24"/>
          <w:szCs w:val="24"/>
        </w:rPr>
      </w:pPr>
    </w:p>
    <w:p w:rsidR="00E2324B" w:rsidRDefault="00E2324B" w:rsidP="00E2324B">
      <w:pPr>
        <w:suppressLineNumbers/>
        <w:spacing w:after="0" w:line="360" w:lineRule="auto"/>
        <w:rPr>
          <w:rFonts w:ascii="Times New Roman" w:hAnsi="Times New Roman" w:cs="Times New Roman"/>
          <w:sz w:val="24"/>
          <w:szCs w:val="24"/>
        </w:rPr>
      </w:pPr>
      <w:r>
        <w:rPr>
          <w:rFonts w:ascii="Times New Roman" w:hAnsi="Times New Roman" w:cs="Times New Roman"/>
          <w:b/>
          <w:sz w:val="24"/>
          <w:szCs w:val="24"/>
        </w:rPr>
        <w:lastRenderedPageBreak/>
        <w:t xml:space="preserve">Table 6. </w:t>
      </w:r>
      <w:r>
        <w:rPr>
          <w:rFonts w:ascii="Times New Roman" w:hAnsi="Times New Roman" w:cs="Times New Roman"/>
          <w:sz w:val="24"/>
          <w:szCs w:val="24"/>
        </w:rPr>
        <w:t>Energy intakes of pilot study female participants who completed the study.</w:t>
      </w:r>
    </w:p>
    <w:tbl>
      <w:tblPr>
        <w:tblStyle w:val="TableGrid"/>
        <w:tblpPr w:leftFromText="180" w:rightFromText="180" w:vertAnchor="page" w:horzAnchor="margin" w:tblpXSpec="center" w:tblpY="2026"/>
        <w:tblW w:w="10815" w:type="dxa"/>
        <w:tblLayout w:type="fixed"/>
        <w:tblLook w:val="04A0" w:firstRow="1" w:lastRow="0" w:firstColumn="1" w:lastColumn="0" w:noHBand="0" w:noVBand="1"/>
      </w:tblPr>
      <w:tblGrid>
        <w:gridCol w:w="3062"/>
        <w:gridCol w:w="1001"/>
        <w:gridCol w:w="2124"/>
        <w:gridCol w:w="3198"/>
        <w:gridCol w:w="919"/>
        <w:gridCol w:w="272"/>
        <w:gridCol w:w="239"/>
      </w:tblGrid>
      <w:tr w:rsidR="00E2324B" w:rsidTr="009D1209">
        <w:trPr>
          <w:gridAfter w:val="2"/>
          <w:wAfter w:w="511" w:type="dxa"/>
          <w:trHeight w:val="144"/>
        </w:trPr>
        <w:tc>
          <w:tcPr>
            <w:tcW w:w="3062" w:type="dxa"/>
            <w:tcBorders>
              <w:top w:val="nil"/>
              <w:left w:val="nil"/>
              <w:bottom w:val="single" w:sz="4" w:space="0" w:color="auto"/>
              <w:right w:val="nil"/>
            </w:tcBorders>
            <w:hideMark/>
          </w:tcPr>
          <w:p w:rsidR="00E2324B" w:rsidRDefault="00E2324B" w:rsidP="009D1209">
            <w:pPr>
              <w:rPr>
                <w:rFonts w:ascii="Arial" w:hAnsi="Arial" w:cs="Arial"/>
                <w:sz w:val="20"/>
                <w:szCs w:val="20"/>
              </w:rPr>
            </w:pPr>
            <w:r>
              <w:rPr>
                <w:rFonts w:ascii="Arial" w:hAnsi="Arial" w:cs="Arial"/>
                <w:b/>
                <w:sz w:val="20"/>
                <w:szCs w:val="20"/>
              </w:rPr>
              <w:t xml:space="preserve">              </w:t>
            </w:r>
          </w:p>
        </w:tc>
        <w:tc>
          <w:tcPr>
            <w:tcW w:w="6323" w:type="dxa"/>
            <w:gridSpan w:val="3"/>
            <w:tcBorders>
              <w:top w:val="single" w:sz="4" w:space="0" w:color="auto"/>
              <w:left w:val="nil"/>
              <w:bottom w:val="single" w:sz="4" w:space="0" w:color="auto"/>
              <w:right w:val="nil"/>
            </w:tcBorders>
            <w:hideMark/>
          </w:tcPr>
          <w:p w:rsidR="00E2324B" w:rsidRDefault="00E2324B" w:rsidP="009D1209">
            <w:pPr>
              <w:rPr>
                <w:rFonts w:ascii="Times New Roman" w:hAnsi="Times New Roman" w:cs="Times New Roman"/>
                <w:b/>
                <w:sz w:val="18"/>
                <w:szCs w:val="18"/>
              </w:rPr>
            </w:pPr>
            <w:r>
              <w:rPr>
                <w:rFonts w:ascii="Times New Roman" w:hAnsi="Times New Roman" w:cs="Times New Roman"/>
                <w:b/>
                <w:sz w:val="18"/>
                <w:szCs w:val="18"/>
              </w:rPr>
              <w:t xml:space="preserve">                 LV-LOV (n=14)                                   Vegan (n=12)</w:t>
            </w:r>
          </w:p>
        </w:tc>
        <w:tc>
          <w:tcPr>
            <w:tcW w:w="919" w:type="dxa"/>
            <w:tcBorders>
              <w:top w:val="nil"/>
              <w:left w:val="nil"/>
              <w:bottom w:val="single" w:sz="4" w:space="0" w:color="auto"/>
              <w:right w:val="nil"/>
            </w:tcBorders>
          </w:tcPr>
          <w:p w:rsidR="00E2324B" w:rsidRDefault="00E2324B" w:rsidP="009D1209">
            <w:pPr>
              <w:rPr>
                <w:rFonts w:ascii="Times New Roman" w:hAnsi="Times New Roman" w:cs="Times New Roman"/>
                <w:b/>
                <w:sz w:val="18"/>
                <w:szCs w:val="18"/>
              </w:rPr>
            </w:pPr>
          </w:p>
        </w:tc>
      </w:tr>
      <w:tr w:rsidR="00E2324B" w:rsidTr="009D1209">
        <w:trPr>
          <w:trHeight w:val="420"/>
        </w:trPr>
        <w:tc>
          <w:tcPr>
            <w:tcW w:w="3062" w:type="dxa"/>
            <w:tcBorders>
              <w:top w:val="nil"/>
              <w:left w:val="nil"/>
              <w:bottom w:val="single" w:sz="4" w:space="0" w:color="auto"/>
              <w:right w:val="nil"/>
            </w:tcBorders>
            <w:vAlign w:val="center"/>
            <w:hideMark/>
          </w:tcPr>
          <w:p w:rsidR="00E2324B" w:rsidRDefault="00E2324B" w:rsidP="009D1209">
            <w:pPr>
              <w:rPr>
                <w:rFonts w:ascii="Arial" w:hAnsi="Arial" w:cs="Arial"/>
                <w:b/>
                <w:sz w:val="20"/>
                <w:szCs w:val="20"/>
              </w:rPr>
            </w:pPr>
            <w:r>
              <w:rPr>
                <w:rFonts w:ascii="Arial" w:hAnsi="Arial" w:cs="Arial"/>
                <w:b/>
                <w:sz w:val="20"/>
                <w:szCs w:val="20"/>
              </w:rPr>
              <w:t xml:space="preserve">           Energy from:</w:t>
            </w:r>
          </w:p>
        </w:tc>
        <w:tc>
          <w:tcPr>
            <w:tcW w:w="7753" w:type="dxa"/>
            <w:gridSpan w:val="6"/>
            <w:tcBorders>
              <w:top w:val="single" w:sz="4" w:space="0" w:color="auto"/>
              <w:left w:val="nil"/>
              <w:bottom w:val="single" w:sz="4" w:space="0" w:color="auto"/>
              <w:right w:val="nil"/>
            </w:tcBorders>
            <w:hideMark/>
          </w:tcPr>
          <w:p w:rsidR="00E2324B" w:rsidRDefault="00E2324B" w:rsidP="009D1209">
            <w:pPr>
              <w:rPr>
                <w:rFonts w:ascii="Times New Roman" w:hAnsi="Times New Roman" w:cs="Times New Roman"/>
                <w:b/>
                <w:sz w:val="18"/>
                <w:szCs w:val="18"/>
              </w:rPr>
            </w:pPr>
            <w:r>
              <w:rPr>
                <w:rFonts w:ascii="Times New Roman" w:hAnsi="Times New Roman" w:cs="Times New Roman"/>
                <w:b/>
                <w:sz w:val="18"/>
                <w:szCs w:val="18"/>
              </w:rPr>
              <w:t xml:space="preserve">  Mean              SD                 CI                 Mean          SD                  CI                 AI </w:t>
            </w:r>
          </w:p>
          <w:p w:rsidR="00E2324B" w:rsidRDefault="00E2324B" w:rsidP="009D1209">
            <w:pPr>
              <w:rPr>
                <w:rFonts w:ascii="Times New Roman" w:hAnsi="Times New Roman" w:cs="Times New Roman"/>
                <w:b/>
                <w:sz w:val="18"/>
                <w:szCs w:val="18"/>
              </w:rPr>
            </w:pPr>
            <w:r>
              <w:rPr>
                <w:rFonts w:ascii="Times New Roman" w:hAnsi="Times New Roman" w:cs="Times New Roman"/>
                <w:b/>
                <w:sz w:val="18"/>
                <w:szCs w:val="18"/>
              </w:rPr>
              <w:t xml:space="preserve">(kcal/d)         (kcal/d)            95%            (kcal/d)      (kcal/d)            95%           (kcal/d)          </w:t>
            </w:r>
          </w:p>
        </w:tc>
      </w:tr>
      <w:tr w:rsidR="00E2324B" w:rsidTr="009D1209">
        <w:trPr>
          <w:gridAfter w:val="1"/>
          <w:wAfter w:w="239" w:type="dxa"/>
          <w:trHeight w:val="2655"/>
        </w:trPr>
        <w:tc>
          <w:tcPr>
            <w:tcW w:w="4063" w:type="dxa"/>
            <w:gridSpan w:val="2"/>
            <w:tcBorders>
              <w:top w:val="single" w:sz="4" w:space="0" w:color="auto"/>
              <w:left w:val="nil"/>
              <w:bottom w:val="single" w:sz="4" w:space="0" w:color="auto"/>
              <w:right w:val="nil"/>
            </w:tcBorders>
            <w:hideMark/>
          </w:tcPr>
          <w:p w:rsidR="00E2324B" w:rsidRDefault="00E2324B" w:rsidP="009D1209">
            <w:pPr>
              <w:rPr>
                <w:rFonts w:ascii="Times New Roman" w:hAnsi="Times New Roman" w:cs="Times New Roman"/>
                <w:b/>
                <w:sz w:val="18"/>
                <w:szCs w:val="18"/>
              </w:rPr>
            </w:pPr>
            <w:r>
              <w:rPr>
                <w:rFonts w:ascii="Times New Roman" w:hAnsi="Times New Roman" w:cs="Times New Roman"/>
                <w:b/>
                <w:sz w:val="18"/>
                <w:szCs w:val="18"/>
              </w:rPr>
              <w:t>(A) Carbohydrate – total                            455</w:t>
            </w:r>
          </w:p>
          <w:p w:rsidR="00E2324B" w:rsidRDefault="00E2324B" w:rsidP="009D1209">
            <w:pPr>
              <w:rPr>
                <w:rFonts w:ascii="Times New Roman" w:hAnsi="Times New Roman" w:cs="Times New Roman"/>
                <w:b/>
                <w:sz w:val="18"/>
                <w:szCs w:val="18"/>
              </w:rPr>
            </w:pPr>
            <w:r>
              <w:rPr>
                <w:rFonts w:ascii="Times New Roman" w:hAnsi="Times New Roman" w:cs="Times New Roman"/>
                <w:sz w:val="18"/>
                <w:szCs w:val="18"/>
              </w:rPr>
              <w:t>Starch                                                             228</w:t>
            </w:r>
          </w:p>
          <w:p w:rsidR="00E2324B" w:rsidRDefault="00E2324B" w:rsidP="009D1209">
            <w:pPr>
              <w:rPr>
                <w:rFonts w:ascii="Times New Roman" w:hAnsi="Times New Roman" w:cs="Times New Roman"/>
                <w:b/>
                <w:sz w:val="18"/>
                <w:szCs w:val="18"/>
              </w:rPr>
            </w:pPr>
            <w:r>
              <w:rPr>
                <w:rFonts w:ascii="Times New Roman" w:hAnsi="Times New Roman" w:cs="Times New Roman"/>
                <w:sz w:val="18"/>
                <w:szCs w:val="18"/>
              </w:rPr>
              <w:t>Total sugar                                                     227</w:t>
            </w:r>
          </w:p>
          <w:p w:rsidR="00E2324B" w:rsidRDefault="00E2324B" w:rsidP="009D1209">
            <w:pPr>
              <w:rPr>
                <w:rFonts w:ascii="Times New Roman" w:hAnsi="Times New Roman" w:cs="Times New Roman"/>
                <w:b/>
                <w:sz w:val="18"/>
                <w:szCs w:val="18"/>
              </w:rPr>
            </w:pPr>
            <w:r>
              <w:rPr>
                <w:rFonts w:ascii="Times New Roman" w:hAnsi="Times New Roman" w:cs="Times New Roman"/>
                <w:b/>
                <w:sz w:val="18"/>
                <w:szCs w:val="18"/>
              </w:rPr>
              <w:t>(B) Fats – total                                             416</w:t>
            </w:r>
          </w:p>
          <w:p w:rsidR="00E2324B" w:rsidRDefault="00E2324B" w:rsidP="009D1209">
            <w:pPr>
              <w:rPr>
                <w:rFonts w:ascii="Times New Roman" w:hAnsi="Times New Roman" w:cs="Times New Roman"/>
                <w:b/>
                <w:sz w:val="18"/>
                <w:szCs w:val="18"/>
              </w:rPr>
            </w:pPr>
            <w:r>
              <w:rPr>
                <w:rFonts w:ascii="Times New Roman" w:hAnsi="Times New Roman" w:cs="Times New Roman"/>
                <w:sz w:val="18"/>
                <w:szCs w:val="18"/>
              </w:rPr>
              <w:t>Saturated fat                                                  177</w:t>
            </w:r>
          </w:p>
          <w:p w:rsidR="00E2324B" w:rsidRDefault="00E2324B" w:rsidP="009D1209">
            <w:pPr>
              <w:rPr>
                <w:rFonts w:ascii="Times New Roman" w:hAnsi="Times New Roman" w:cs="Times New Roman"/>
                <w:b/>
                <w:sz w:val="18"/>
                <w:szCs w:val="18"/>
              </w:rPr>
            </w:pPr>
            <w:r>
              <w:rPr>
                <w:rFonts w:ascii="Times New Roman" w:hAnsi="Times New Roman" w:cs="Times New Roman"/>
                <w:sz w:val="18"/>
                <w:szCs w:val="18"/>
              </w:rPr>
              <w:t>Monounsaturated fat                                     143</w:t>
            </w:r>
          </w:p>
          <w:p w:rsidR="00E2324B" w:rsidRDefault="00E2324B" w:rsidP="009D1209">
            <w:pPr>
              <w:rPr>
                <w:rFonts w:ascii="Times New Roman" w:hAnsi="Times New Roman" w:cs="Times New Roman"/>
                <w:b/>
                <w:sz w:val="18"/>
                <w:szCs w:val="18"/>
              </w:rPr>
            </w:pPr>
            <w:r>
              <w:rPr>
                <w:rFonts w:ascii="Times New Roman" w:hAnsi="Times New Roman" w:cs="Times New Roman"/>
                <w:sz w:val="18"/>
                <w:szCs w:val="18"/>
              </w:rPr>
              <w:t>Polyunsaturated fat                                      62.85</w:t>
            </w:r>
          </w:p>
          <w:p w:rsidR="00E2324B" w:rsidRDefault="00E2324B" w:rsidP="009D1209">
            <w:pPr>
              <w:rPr>
                <w:rFonts w:ascii="Times New Roman" w:hAnsi="Times New Roman" w:cs="Times New Roman"/>
                <w:b/>
                <w:sz w:val="18"/>
                <w:szCs w:val="18"/>
              </w:rPr>
            </w:pPr>
            <w:r>
              <w:rPr>
                <w:rFonts w:ascii="Times New Roman" w:hAnsi="Times New Roman" w:cs="Times New Roman"/>
                <w:sz w:val="18"/>
                <w:szCs w:val="18"/>
              </w:rPr>
              <w:t>Trans fat                                                      12.66</w:t>
            </w:r>
          </w:p>
          <w:p w:rsidR="00E2324B" w:rsidRDefault="00E2324B" w:rsidP="009D1209">
            <w:pPr>
              <w:rPr>
                <w:rFonts w:ascii="Times New Roman" w:hAnsi="Times New Roman" w:cs="Times New Roman"/>
                <w:b/>
                <w:sz w:val="18"/>
                <w:szCs w:val="18"/>
              </w:rPr>
            </w:pPr>
            <w:r>
              <w:rPr>
                <w:rFonts w:ascii="Times New Roman" w:hAnsi="Times New Roman" w:cs="Times New Roman"/>
                <w:sz w:val="18"/>
                <w:szCs w:val="18"/>
              </w:rPr>
              <w:t>Unidentified fat                                           20.04</w:t>
            </w:r>
          </w:p>
          <w:p w:rsidR="00E2324B" w:rsidRDefault="00E2324B" w:rsidP="009D1209">
            <w:pPr>
              <w:rPr>
                <w:rFonts w:ascii="Times New Roman" w:hAnsi="Times New Roman" w:cs="Times New Roman"/>
                <w:b/>
                <w:sz w:val="18"/>
                <w:szCs w:val="18"/>
              </w:rPr>
            </w:pPr>
            <w:r>
              <w:rPr>
                <w:rFonts w:ascii="Times New Roman" w:hAnsi="Times New Roman" w:cs="Times New Roman"/>
                <w:b/>
                <w:sz w:val="18"/>
                <w:szCs w:val="18"/>
              </w:rPr>
              <w:t xml:space="preserve">(C) Protein                                                  118 </w:t>
            </w:r>
          </w:p>
          <w:p w:rsidR="00E2324B" w:rsidRDefault="00E2324B" w:rsidP="009D1209">
            <w:pPr>
              <w:rPr>
                <w:rFonts w:ascii="Times New Roman" w:hAnsi="Times New Roman" w:cs="Times New Roman"/>
                <w:b/>
                <w:sz w:val="18"/>
                <w:szCs w:val="18"/>
              </w:rPr>
            </w:pPr>
            <w:r>
              <w:rPr>
                <w:rFonts w:ascii="Times New Roman" w:hAnsi="Times New Roman" w:cs="Times New Roman"/>
                <w:b/>
                <w:sz w:val="18"/>
                <w:szCs w:val="18"/>
              </w:rPr>
              <w:t>(D) Alcohol                                                30.39</w:t>
            </w:r>
          </w:p>
          <w:p w:rsidR="00E2324B" w:rsidRDefault="00E2324B" w:rsidP="009D1209">
            <w:pPr>
              <w:rPr>
                <w:rFonts w:ascii="Times New Roman" w:hAnsi="Times New Roman" w:cs="Times New Roman"/>
                <w:b/>
                <w:sz w:val="18"/>
                <w:szCs w:val="18"/>
              </w:rPr>
            </w:pPr>
            <w:r>
              <w:rPr>
                <w:rFonts w:ascii="Times New Roman" w:hAnsi="Times New Roman" w:cs="Times New Roman"/>
                <w:b/>
                <w:sz w:val="18"/>
                <w:szCs w:val="18"/>
              </w:rPr>
              <w:t>(E) Dietary fibre                                        23.31</w:t>
            </w:r>
          </w:p>
          <w:p w:rsidR="00E2324B" w:rsidRDefault="00E2324B" w:rsidP="009D1209">
            <w:pPr>
              <w:rPr>
                <w:rFonts w:ascii="Times New Roman" w:hAnsi="Times New Roman" w:cs="Times New Roman"/>
                <w:b/>
                <w:sz w:val="18"/>
                <w:szCs w:val="18"/>
              </w:rPr>
            </w:pPr>
            <w:r>
              <w:rPr>
                <w:rFonts w:ascii="Times New Roman" w:hAnsi="Times New Roman" w:cs="Times New Roman"/>
                <w:b/>
                <w:sz w:val="18"/>
                <w:szCs w:val="18"/>
              </w:rPr>
              <w:t>Total per day (A)+(B+(C)+(D)+(E)         1043</w:t>
            </w:r>
          </w:p>
        </w:tc>
        <w:tc>
          <w:tcPr>
            <w:tcW w:w="2124" w:type="dxa"/>
            <w:tcBorders>
              <w:top w:val="single" w:sz="4" w:space="0" w:color="auto"/>
              <w:left w:val="nil"/>
              <w:bottom w:val="single" w:sz="4" w:space="0" w:color="auto"/>
              <w:right w:val="nil"/>
            </w:tcBorders>
            <w:hideMark/>
          </w:tcPr>
          <w:p w:rsidR="00E2324B" w:rsidRDefault="00E2324B" w:rsidP="009D1209">
            <w:pPr>
              <w:rPr>
                <w:rFonts w:ascii="Times New Roman" w:hAnsi="Times New Roman" w:cs="Times New Roman"/>
                <w:b/>
                <w:sz w:val="18"/>
                <w:szCs w:val="18"/>
              </w:rPr>
            </w:pPr>
            <w:r>
              <w:rPr>
                <w:rFonts w:ascii="Times New Roman" w:hAnsi="Times New Roman" w:cs="Times New Roman"/>
                <w:b/>
                <w:sz w:val="18"/>
                <w:szCs w:val="18"/>
              </w:rPr>
              <w:t xml:space="preserve">     128           388, 522   </w:t>
            </w:r>
          </w:p>
          <w:p w:rsidR="00E2324B" w:rsidRDefault="00E2324B" w:rsidP="009D1209">
            <w:pPr>
              <w:rPr>
                <w:rFonts w:ascii="Times New Roman" w:hAnsi="Times New Roman" w:cs="Times New Roman"/>
                <w:b/>
                <w:sz w:val="18"/>
                <w:szCs w:val="18"/>
              </w:rPr>
            </w:pPr>
            <w:r>
              <w:rPr>
                <w:rFonts w:ascii="Times New Roman" w:hAnsi="Times New Roman" w:cs="Times New Roman"/>
                <w:sz w:val="18"/>
                <w:szCs w:val="18"/>
              </w:rPr>
              <w:t xml:space="preserve">   64.47          194, 262</w:t>
            </w:r>
          </w:p>
          <w:p w:rsidR="00E2324B" w:rsidRDefault="00E2324B" w:rsidP="009D1209">
            <w:pPr>
              <w:rPr>
                <w:rFonts w:ascii="Times New Roman" w:hAnsi="Times New Roman" w:cs="Times New Roman"/>
                <w:b/>
                <w:sz w:val="18"/>
                <w:szCs w:val="18"/>
              </w:rPr>
            </w:pPr>
            <w:r>
              <w:rPr>
                <w:rFonts w:ascii="Times New Roman" w:hAnsi="Times New Roman" w:cs="Times New Roman"/>
                <w:sz w:val="18"/>
                <w:szCs w:val="18"/>
              </w:rPr>
              <w:t xml:space="preserve">  110.21         169, 285</w:t>
            </w:r>
          </w:p>
          <w:p w:rsidR="00E2324B" w:rsidRDefault="00E2324B" w:rsidP="009D1209">
            <w:pPr>
              <w:rPr>
                <w:rFonts w:ascii="Times New Roman" w:hAnsi="Times New Roman" w:cs="Times New Roman"/>
                <w:b/>
                <w:sz w:val="18"/>
                <w:szCs w:val="18"/>
              </w:rPr>
            </w:pPr>
            <w:r>
              <w:rPr>
                <w:rFonts w:ascii="Times New Roman" w:hAnsi="Times New Roman" w:cs="Times New Roman"/>
                <w:b/>
                <w:sz w:val="18"/>
                <w:szCs w:val="18"/>
              </w:rPr>
              <w:t xml:space="preserve">   45.56          392, 440</w:t>
            </w:r>
          </w:p>
          <w:p w:rsidR="00E2324B" w:rsidRDefault="00E2324B" w:rsidP="009D1209">
            <w:pPr>
              <w:rPr>
                <w:rFonts w:ascii="Times New Roman" w:hAnsi="Times New Roman" w:cs="Times New Roman"/>
                <w:b/>
                <w:sz w:val="18"/>
                <w:szCs w:val="18"/>
              </w:rPr>
            </w:pPr>
            <w:r>
              <w:rPr>
                <w:rFonts w:ascii="Times New Roman" w:hAnsi="Times New Roman" w:cs="Times New Roman"/>
                <w:sz w:val="18"/>
                <w:szCs w:val="18"/>
              </w:rPr>
              <w:t xml:space="preserve">   23.65          165, 189</w:t>
            </w:r>
          </w:p>
          <w:p w:rsidR="00E2324B" w:rsidRDefault="00E2324B" w:rsidP="009D1209">
            <w:pPr>
              <w:rPr>
                <w:rFonts w:ascii="Times New Roman" w:hAnsi="Times New Roman" w:cs="Times New Roman"/>
                <w:b/>
                <w:sz w:val="18"/>
                <w:szCs w:val="18"/>
              </w:rPr>
            </w:pPr>
            <w:r>
              <w:rPr>
                <w:rFonts w:ascii="Times New Roman" w:hAnsi="Times New Roman" w:cs="Times New Roman"/>
                <w:sz w:val="18"/>
                <w:szCs w:val="18"/>
              </w:rPr>
              <w:t xml:space="preserve">   30.12          127, 159</w:t>
            </w:r>
          </w:p>
          <w:p w:rsidR="00E2324B" w:rsidRDefault="00E2324B" w:rsidP="009D1209">
            <w:pPr>
              <w:rPr>
                <w:rFonts w:ascii="Times New Roman" w:hAnsi="Times New Roman" w:cs="Times New Roman"/>
                <w:b/>
                <w:sz w:val="18"/>
                <w:szCs w:val="18"/>
              </w:rPr>
            </w:pPr>
            <w:r>
              <w:rPr>
                <w:rFonts w:ascii="Times New Roman" w:hAnsi="Times New Roman" w:cs="Times New Roman"/>
                <w:sz w:val="18"/>
                <w:szCs w:val="18"/>
              </w:rPr>
              <w:t xml:space="preserve">   21.9          51.38, 74.3</w:t>
            </w:r>
          </w:p>
          <w:p w:rsidR="00E2324B" w:rsidRDefault="00E2324B" w:rsidP="009D1209">
            <w:pPr>
              <w:rPr>
                <w:rFonts w:ascii="Times New Roman" w:hAnsi="Times New Roman" w:cs="Times New Roman"/>
                <w:b/>
                <w:sz w:val="18"/>
                <w:szCs w:val="18"/>
              </w:rPr>
            </w:pPr>
            <w:r>
              <w:rPr>
                <w:rFonts w:ascii="Times New Roman" w:hAnsi="Times New Roman" w:cs="Times New Roman"/>
                <w:sz w:val="18"/>
                <w:szCs w:val="18"/>
              </w:rPr>
              <w:t xml:space="preserve">   1.59          11.83, 13.5</w:t>
            </w:r>
          </w:p>
          <w:p w:rsidR="00E2324B" w:rsidRDefault="00E2324B" w:rsidP="009D1209">
            <w:pPr>
              <w:rPr>
                <w:rFonts w:ascii="Times New Roman" w:hAnsi="Times New Roman" w:cs="Times New Roman"/>
                <w:b/>
                <w:sz w:val="18"/>
                <w:szCs w:val="18"/>
              </w:rPr>
            </w:pPr>
            <w:r>
              <w:rPr>
                <w:rFonts w:ascii="Times New Roman" w:hAnsi="Times New Roman" w:cs="Times New Roman"/>
                <w:sz w:val="18"/>
                <w:szCs w:val="18"/>
              </w:rPr>
              <w:t xml:space="preserve">  11.26         14.14, 25.9</w:t>
            </w:r>
          </w:p>
          <w:p w:rsidR="00E2324B" w:rsidRDefault="00E2324B" w:rsidP="009D1209">
            <w:pPr>
              <w:rPr>
                <w:rFonts w:ascii="Times New Roman" w:hAnsi="Times New Roman" w:cs="Times New Roman"/>
                <w:b/>
                <w:sz w:val="18"/>
                <w:szCs w:val="18"/>
              </w:rPr>
            </w:pPr>
            <w:r>
              <w:rPr>
                <w:rFonts w:ascii="Times New Roman" w:hAnsi="Times New Roman" w:cs="Times New Roman"/>
                <w:b/>
                <w:sz w:val="18"/>
                <w:szCs w:val="18"/>
              </w:rPr>
              <w:t xml:space="preserve">  17.21           109, 127</w:t>
            </w:r>
          </w:p>
          <w:p w:rsidR="00E2324B" w:rsidRDefault="00E2324B" w:rsidP="009D1209">
            <w:pPr>
              <w:rPr>
                <w:rFonts w:ascii="Times New Roman" w:hAnsi="Times New Roman" w:cs="Times New Roman"/>
                <w:b/>
                <w:sz w:val="18"/>
                <w:szCs w:val="18"/>
              </w:rPr>
            </w:pPr>
            <w:r>
              <w:rPr>
                <w:rFonts w:ascii="Times New Roman" w:hAnsi="Times New Roman" w:cs="Times New Roman"/>
                <w:b/>
                <w:sz w:val="18"/>
                <w:szCs w:val="18"/>
              </w:rPr>
              <w:t xml:space="preserve">  52.63         28.2, 57.99</w:t>
            </w:r>
          </w:p>
          <w:p w:rsidR="00E2324B" w:rsidRDefault="00E2324B" w:rsidP="009D1209">
            <w:pPr>
              <w:rPr>
                <w:rFonts w:ascii="Times New Roman" w:hAnsi="Times New Roman" w:cs="Times New Roman"/>
                <w:b/>
                <w:sz w:val="18"/>
                <w:szCs w:val="18"/>
              </w:rPr>
            </w:pPr>
            <w:r>
              <w:rPr>
                <w:rFonts w:ascii="Times New Roman" w:hAnsi="Times New Roman" w:cs="Times New Roman"/>
                <w:b/>
                <w:sz w:val="18"/>
                <w:szCs w:val="18"/>
              </w:rPr>
              <w:t xml:space="preserve">   3.42          21.52, 25.1</w:t>
            </w:r>
          </w:p>
          <w:p w:rsidR="00E2324B" w:rsidRDefault="00E2324B" w:rsidP="009D1209">
            <w:pPr>
              <w:rPr>
                <w:rFonts w:ascii="Times New Roman" w:hAnsi="Times New Roman" w:cs="Times New Roman"/>
                <w:b/>
                <w:sz w:val="18"/>
                <w:szCs w:val="18"/>
              </w:rPr>
            </w:pPr>
            <w:r>
              <w:rPr>
                <w:rFonts w:ascii="Times New Roman" w:hAnsi="Times New Roman" w:cs="Times New Roman"/>
                <w:b/>
                <w:sz w:val="18"/>
                <w:szCs w:val="18"/>
              </w:rPr>
              <w:t xml:space="preserve">   146            967, 1119</w:t>
            </w:r>
          </w:p>
        </w:tc>
        <w:tc>
          <w:tcPr>
            <w:tcW w:w="4389" w:type="dxa"/>
            <w:gridSpan w:val="3"/>
            <w:tcBorders>
              <w:top w:val="single" w:sz="4" w:space="0" w:color="auto"/>
              <w:left w:val="nil"/>
              <w:bottom w:val="single" w:sz="4" w:space="0" w:color="auto"/>
              <w:right w:val="nil"/>
            </w:tcBorders>
            <w:hideMark/>
          </w:tcPr>
          <w:p w:rsidR="00E2324B" w:rsidRDefault="00E2324B" w:rsidP="009D1209">
            <w:pPr>
              <w:rPr>
                <w:rFonts w:ascii="Times New Roman" w:hAnsi="Times New Roman" w:cs="Times New Roman"/>
                <w:b/>
                <w:sz w:val="18"/>
                <w:szCs w:val="18"/>
              </w:rPr>
            </w:pPr>
            <w:r>
              <w:rPr>
                <w:rFonts w:ascii="Times New Roman" w:hAnsi="Times New Roman" w:cs="Times New Roman"/>
                <w:b/>
                <w:sz w:val="18"/>
                <w:szCs w:val="18"/>
              </w:rPr>
              <w:t xml:space="preserve">    570           157           481, 659         1100 (d)</w:t>
            </w:r>
          </w:p>
          <w:p w:rsidR="00E2324B" w:rsidRDefault="00E2324B" w:rsidP="009D1209">
            <w:pPr>
              <w:rPr>
                <w:rFonts w:ascii="Times New Roman" w:hAnsi="Times New Roman" w:cs="Times New Roman"/>
                <w:b/>
                <w:sz w:val="18"/>
                <w:szCs w:val="18"/>
              </w:rPr>
            </w:pPr>
            <w:r>
              <w:rPr>
                <w:rFonts w:ascii="Times New Roman" w:hAnsi="Times New Roman" w:cs="Times New Roman"/>
                <w:sz w:val="18"/>
                <w:szCs w:val="18"/>
              </w:rPr>
              <w:t xml:space="preserve">    284          34.55         264, 304             (c)</w:t>
            </w:r>
          </w:p>
          <w:p w:rsidR="00E2324B" w:rsidRDefault="00E2324B" w:rsidP="009D1209">
            <w:pPr>
              <w:rPr>
                <w:rFonts w:ascii="Times New Roman" w:hAnsi="Times New Roman" w:cs="Times New Roman"/>
                <w:b/>
                <w:sz w:val="18"/>
                <w:szCs w:val="18"/>
              </w:rPr>
            </w:pPr>
            <w:r>
              <w:rPr>
                <w:rFonts w:ascii="Times New Roman" w:hAnsi="Times New Roman" w:cs="Times New Roman"/>
                <w:sz w:val="18"/>
                <w:szCs w:val="18"/>
              </w:rPr>
              <w:t xml:space="preserve">    286           153           199, 373             (c)</w:t>
            </w:r>
          </w:p>
          <w:p w:rsidR="00E2324B" w:rsidRDefault="00E2324B" w:rsidP="009D1209">
            <w:pPr>
              <w:rPr>
                <w:rFonts w:ascii="Times New Roman" w:hAnsi="Times New Roman" w:cs="Times New Roman"/>
                <w:b/>
                <w:sz w:val="18"/>
                <w:szCs w:val="18"/>
              </w:rPr>
            </w:pPr>
            <w:r>
              <w:rPr>
                <w:rFonts w:ascii="Times New Roman" w:hAnsi="Times New Roman" w:cs="Times New Roman"/>
                <w:b/>
                <w:sz w:val="18"/>
                <w:szCs w:val="18"/>
              </w:rPr>
              <w:t xml:space="preserve">    364          25.87         349, 379           500 (e)</w:t>
            </w:r>
          </w:p>
          <w:p w:rsidR="00E2324B" w:rsidRDefault="00E2324B" w:rsidP="009D1209">
            <w:pPr>
              <w:rPr>
                <w:rFonts w:ascii="Times New Roman" w:hAnsi="Times New Roman" w:cs="Times New Roman"/>
                <w:b/>
                <w:sz w:val="18"/>
                <w:szCs w:val="18"/>
              </w:rPr>
            </w:pPr>
            <w:r>
              <w:rPr>
                <w:rFonts w:ascii="Times New Roman" w:hAnsi="Times New Roman" w:cs="Times New Roman"/>
                <w:sz w:val="18"/>
                <w:szCs w:val="18"/>
              </w:rPr>
              <w:t xml:space="preserve">   71.69         4.14        69.35, 74.03         (c)</w:t>
            </w:r>
          </w:p>
          <w:p w:rsidR="00E2324B" w:rsidRDefault="00E2324B" w:rsidP="009D1209">
            <w:pPr>
              <w:rPr>
                <w:rFonts w:ascii="Times New Roman" w:hAnsi="Times New Roman" w:cs="Times New Roman"/>
                <w:b/>
                <w:sz w:val="18"/>
                <w:szCs w:val="18"/>
              </w:rPr>
            </w:pPr>
            <w:r>
              <w:rPr>
                <w:rFonts w:ascii="Times New Roman" w:hAnsi="Times New Roman" w:cs="Times New Roman"/>
                <w:sz w:val="18"/>
                <w:szCs w:val="18"/>
              </w:rPr>
              <w:t xml:space="preserve">    138          13.68          130, 146            (c)</w:t>
            </w:r>
          </w:p>
          <w:p w:rsidR="00E2324B" w:rsidRDefault="00E2324B" w:rsidP="009D1209">
            <w:pPr>
              <w:rPr>
                <w:rFonts w:ascii="Times New Roman" w:hAnsi="Times New Roman" w:cs="Times New Roman"/>
                <w:b/>
                <w:sz w:val="18"/>
                <w:szCs w:val="18"/>
              </w:rPr>
            </w:pPr>
            <w:r>
              <w:rPr>
                <w:rFonts w:ascii="Times New Roman" w:hAnsi="Times New Roman" w:cs="Times New Roman"/>
                <w:sz w:val="18"/>
                <w:szCs w:val="18"/>
              </w:rPr>
              <w:t xml:space="preserve">    115          18.14          105, 125            (c)</w:t>
            </w:r>
          </w:p>
          <w:p w:rsidR="00E2324B" w:rsidRDefault="00E2324B" w:rsidP="009D1209">
            <w:pPr>
              <w:rPr>
                <w:rFonts w:ascii="Times New Roman" w:hAnsi="Times New Roman" w:cs="Times New Roman"/>
                <w:b/>
                <w:sz w:val="18"/>
                <w:szCs w:val="18"/>
              </w:rPr>
            </w:pPr>
            <w:r>
              <w:rPr>
                <w:rFonts w:ascii="Times New Roman" w:hAnsi="Times New Roman" w:cs="Times New Roman"/>
                <w:sz w:val="18"/>
                <w:szCs w:val="18"/>
              </w:rPr>
              <w:t xml:space="preserve">  10.04         10.12        4.31, 15.77          (c)</w:t>
            </w:r>
          </w:p>
          <w:p w:rsidR="00E2324B" w:rsidRDefault="00E2324B" w:rsidP="009D1209">
            <w:pPr>
              <w:rPr>
                <w:rFonts w:ascii="Times New Roman" w:hAnsi="Times New Roman" w:cs="Times New Roman"/>
                <w:b/>
                <w:sz w:val="18"/>
                <w:szCs w:val="18"/>
              </w:rPr>
            </w:pPr>
            <w:r>
              <w:rPr>
                <w:rFonts w:ascii="Times New Roman" w:hAnsi="Times New Roman" w:cs="Times New Roman"/>
                <w:sz w:val="18"/>
                <w:szCs w:val="18"/>
              </w:rPr>
              <w:t xml:space="preserve">    29.3           5.79       26.02, 32.58         (c)</w:t>
            </w:r>
          </w:p>
          <w:p w:rsidR="00E2324B" w:rsidRDefault="00E2324B" w:rsidP="009D1209">
            <w:pPr>
              <w:tabs>
                <w:tab w:val="left" w:pos="1485"/>
              </w:tabs>
              <w:rPr>
                <w:rFonts w:ascii="Times New Roman" w:hAnsi="Times New Roman" w:cs="Times New Roman"/>
                <w:b/>
                <w:sz w:val="18"/>
                <w:szCs w:val="18"/>
              </w:rPr>
            </w:pPr>
            <w:r>
              <w:rPr>
                <w:rFonts w:ascii="Times New Roman" w:hAnsi="Times New Roman" w:cs="Times New Roman"/>
                <w:b/>
                <w:sz w:val="18"/>
                <w:szCs w:val="18"/>
              </w:rPr>
              <w:t xml:space="preserve">    120           49.53       91.96, 148        400 (f) </w:t>
            </w:r>
            <w:r>
              <w:rPr>
                <w:rFonts w:ascii="Times New Roman" w:hAnsi="Times New Roman" w:cs="Times New Roman"/>
                <w:b/>
                <w:sz w:val="18"/>
                <w:szCs w:val="18"/>
              </w:rPr>
              <w:tab/>
            </w:r>
          </w:p>
          <w:p w:rsidR="00E2324B" w:rsidRDefault="00E2324B" w:rsidP="009D1209">
            <w:pPr>
              <w:rPr>
                <w:rFonts w:ascii="Times New Roman" w:hAnsi="Times New Roman" w:cs="Times New Roman"/>
                <w:b/>
                <w:sz w:val="18"/>
                <w:szCs w:val="18"/>
              </w:rPr>
            </w:pPr>
            <w:r>
              <w:rPr>
                <w:rFonts w:ascii="Times New Roman" w:hAnsi="Times New Roman" w:cs="Times New Roman"/>
                <w:b/>
                <w:sz w:val="18"/>
                <w:szCs w:val="18"/>
              </w:rPr>
              <w:t xml:space="preserve">  34.65            39          12.58, 56.72        (c)</w:t>
            </w:r>
          </w:p>
          <w:p w:rsidR="00E2324B" w:rsidRDefault="00E2324B" w:rsidP="009D1209">
            <w:pPr>
              <w:rPr>
                <w:rFonts w:ascii="Times New Roman" w:hAnsi="Times New Roman" w:cs="Times New Roman"/>
                <w:b/>
                <w:sz w:val="18"/>
                <w:szCs w:val="18"/>
              </w:rPr>
            </w:pPr>
            <w:r>
              <w:rPr>
                <w:rFonts w:ascii="Times New Roman" w:hAnsi="Times New Roman" w:cs="Times New Roman"/>
                <w:b/>
                <w:sz w:val="18"/>
                <w:szCs w:val="18"/>
              </w:rPr>
              <w:t xml:space="preserve">  39.96          15.05       31.44, 48.46        (c)</w:t>
            </w:r>
          </w:p>
          <w:p w:rsidR="00E2324B" w:rsidRDefault="00E2324B" w:rsidP="009D1209">
            <w:pPr>
              <w:rPr>
                <w:rFonts w:ascii="Times New Roman" w:hAnsi="Times New Roman" w:cs="Times New Roman"/>
                <w:b/>
                <w:sz w:val="18"/>
                <w:szCs w:val="18"/>
              </w:rPr>
            </w:pPr>
            <w:r>
              <w:rPr>
                <w:rFonts w:ascii="Times New Roman" w:hAnsi="Times New Roman" w:cs="Times New Roman"/>
                <w:b/>
                <w:sz w:val="18"/>
                <w:szCs w:val="18"/>
              </w:rPr>
              <w:t xml:space="preserve">   1129            172         1031, 1225       2000 (a) (b)</w:t>
            </w:r>
          </w:p>
        </w:tc>
      </w:tr>
    </w:tbl>
    <w:p w:rsidR="00E2324B" w:rsidRDefault="00E2324B" w:rsidP="00E2324B">
      <w:pPr>
        <w:suppressLineNumbers/>
        <w:spacing w:after="0" w:line="240" w:lineRule="auto"/>
        <w:rPr>
          <w:rFonts w:ascii="Times New Roman" w:hAnsi="Times New Roman" w:cs="Times New Roman"/>
          <w:sz w:val="24"/>
          <w:szCs w:val="24"/>
        </w:rPr>
      </w:pPr>
    </w:p>
    <w:p w:rsidR="00E2324B" w:rsidRDefault="00E2324B" w:rsidP="00E2324B">
      <w:pPr>
        <w:suppressLineNumbers/>
        <w:spacing w:after="0" w:line="240" w:lineRule="auto"/>
        <w:rPr>
          <w:rFonts w:ascii="Times New Roman" w:hAnsi="Times New Roman" w:cs="Times New Roman"/>
          <w:b/>
          <w:sz w:val="18"/>
          <w:szCs w:val="18"/>
        </w:rPr>
      </w:pPr>
      <w:r>
        <w:rPr>
          <w:rFonts w:ascii="Times New Roman" w:hAnsi="Times New Roman" w:cs="Times New Roman"/>
          <w:b/>
          <w:sz w:val="18"/>
          <w:szCs w:val="18"/>
        </w:rPr>
        <w:t>Legend:</w:t>
      </w:r>
    </w:p>
    <w:p w:rsidR="00E2324B" w:rsidRDefault="00E2324B" w:rsidP="00E2324B">
      <w:pPr>
        <w:suppressLineNumbers/>
        <w:spacing w:after="0" w:line="240" w:lineRule="auto"/>
        <w:rPr>
          <w:rFonts w:ascii="Times New Roman" w:hAnsi="Times New Roman" w:cs="Times New Roman"/>
          <w:sz w:val="18"/>
          <w:szCs w:val="18"/>
        </w:rPr>
      </w:pPr>
      <w:r>
        <w:rPr>
          <w:rFonts w:ascii="Times New Roman" w:hAnsi="Times New Roman" w:cs="Times New Roman"/>
          <w:sz w:val="18"/>
          <w:szCs w:val="18"/>
        </w:rPr>
        <w:t>(a) Moderate activity.</w:t>
      </w:r>
    </w:p>
    <w:p w:rsidR="00E2324B" w:rsidRDefault="00E2324B" w:rsidP="00E2324B">
      <w:pPr>
        <w:suppressLineNumbers/>
        <w:spacing w:after="0" w:line="240" w:lineRule="auto"/>
        <w:rPr>
          <w:rFonts w:ascii="Times New Roman" w:hAnsi="Times New Roman" w:cs="Times New Roman"/>
          <w:sz w:val="18"/>
          <w:szCs w:val="18"/>
        </w:rPr>
      </w:pPr>
      <w:r>
        <w:rPr>
          <w:rFonts w:ascii="Times New Roman" w:hAnsi="Times New Roman" w:cs="Times New Roman"/>
          <w:sz w:val="18"/>
          <w:szCs w:val="18"/>
        </w:rPr>
        <w:t>(b) Average adult.</w:t>
      </w:r>
    </w:p>
    <w:p w:rsidR="00E2324B" w:rsidRDefault="00E2324B" w:rsidP="00E2324B">
      <w:pPr>
        <w:suppressLineNumbers/>
        <w:spacing w:after="0" w:line="240" w:lineRule="auto"/>
        <w:rPr>
          <w:rFonts w:ascii="Times New Roman" w:hAnsi="Times New Roman" w:cs="Times New Roman"/>
          <w:sz w:val="18"/>
          <w:szCs w:val="18"/>
        </w:rPr>
      </w:pPr>
      <w:r>
        <w:rPr>
          <w:rFonts w:ascii="Times New Roman" w:hAnsi="Times New Roman" w:cs="Times New Roman"/>
          <w:sz w:val="18"/>
          <w:szCs w:val="18"/>
        </w:rPr>
        <w:t>(c) Not determined.</w:t>
      </w:r>
    </w:p>
    <w:p w:rsidR="00E2324B" w:rsidRDefault="00E2324B" w:rsidP="00E2324B">
      <w:pPr>
        <w:suppressLineNumbers/>
        <w:spacing w:after="0" w:line="240" w:lineRule="auto"/>
        <w:rPr>
          <w:rFonts w:ascii="Times New Roman" w:hAnsi="Times New Roman" w:cs="Times New Roman"/>
          <w:sz w:val="18"/>
          <w:szCs w:val="18"/>
        </w:rPr>
      </w:pPr>
      <w:r>
        <w:rPr>
          <w:rFonts w:ascii="Times New Roman" w:hAnsi="Times New Roman" w:cs="Times New Roman"/>
          <w:sz w:val="18"/>
          <w:szCs w:val="18"/>
        </w:rPr>
        <w:t>(d) Based on an average energy contribution of 55%.</w:t>
      </w:r>
    </w:p>
    <w:p w:rsidR="00E2324B" w:rsidRDefault="00E2324B" w:rsidP="00E2324B">
      <w:pPr>
        <w:suppressLineNumbers/>
        <w:spacing w:after="0" w:line="240" w:lineRule="auto"/>
        <w:rPr>
          <w:rFonts w:ascii="Times New Roman" w:hAnsi="Times New Roman" w:cs="Times New Roman"/>
          <w:sz w:val="18"/>
          <w:szCs w:val="18"/>
        </w:rPr>
      </w:pPr>
      <w:r>
        <w:rPr>
          <w:rFonts w:ascii="Times New Roman" w:hAnsi="Times New Roman" w:cs="Times New Roman"/>
          <w:sz w:val="18"/>
          <w:szCs w:val="18"/>
        </w:rPr>
        <w:t>(e) Based on an average energy contribution of 25%.</w:t>
      </w:r>
    </w:p>
    <w:p w:rsidR="00E2324B" w:rsidRDefault="00E2324B" w:rsidP="00E2324B">
      <w:pPr>
        <w:suppressLineNumbers/>
        <w:spacing w:after="0" w:line="240" w:lineRule="auto"/>
        <w:rPr>
          <w:rFonts w:ascii="Times New Roman" w:hAnsi="Times New Roman" w:cs="Times New Roman"/>
          <w:b/>
          <w:sz w:val="24"/>
          <w:szCs w:val="24"/>
        </w:rPr>
      </w:pPr>
      <w:r>
        <w:rPr>
          <w:rFonts w:ascii="Times New Roman" w:hAnsi="Times New Roman" w:cs="Times New Roman"/>
          <w:sz w:val="18"/>
          <w:szCs w:val="18"/>
        </w:rPr>
        <w:t>(f)  Based on an average energy contribution of 20%.</w:t>
      </w:r>
    </w:p>
    <w:p w:rsidR="00E2324B" w:rsidRDefault="00E2324B" w:rsidP="00E2324B">
      <w:pPr>
        <w:suppressLineNumbers/>
        <w:spacing w:after="0" w:line="240" w:lineRule="auto"/>
        <w:rPr>
          <w:rFonts w:ascii="Times New Roman" w:hAnsi="Times New Roman" w:cs="Times New Roman"/>
          <w:b/>
          <w:sz w:val="24"/>
          <w:szCs w:val="24"/>
        </w:rPr>
      </w:pPr>
    </w:p>
    <w:p w:rsidR="00162631" w:rsidRDefault="00E2324B" w:rsidP="00E2324B">
      <w:pPr>
        <w:suppressLineNumbers/>
        <w:spacing w:after="0" w:line="240" w:lineRule="auto"/>
        <w:rPr>
          <w:rFonts w:ascii="Times New Roman" w:hAnsi="Times New Roman" w:cs="Times New Roman"/>
          <w:sz w:val="18"/>
          <w:szCs w:val="18"/>
        </w:rPr>
      </w:pPr>
      <w:r>
        <w:rPr>
          <w:rFonts w:ascii="Times New Roman" w:hAnsi="Times New Roman" w:cs="Times New Roman"/>
          <w:sz w:val="18"/>
          <w:szCs w:val="18"/>
        </w:rPr>
        <w:t>Adapted from</w:t>
      </w:r>
      <w:r w:rsidR="00162631">
        <w:rPr>
          <w:rFonts w:ascii="Times New Roman" w:hAnsi="Times New Roman" w:cs="Times New Roman"/>
          <w:sz w:val="18"/>
          <w:szCs w:val="18"/>
        </w:rPr>
        <w:t>:</w:t>
      </w:r>
      <w:r>
        <w:rPr>
          <w:rFonts w:ascii="Times New Roman" w:hAnsi="Times New Roman" w:cs="Times New Roman"/>
          <w:sz w:val="18"/>
          <w:szCs w:val="18"/>
        </w:rPr>
        <w:t xml:space="preserve"> Foods Standards Agency </w:t>
      </w:r>
      <w:r w:rsidR="009C2557">
        <w:rPr>
          <w:rFonts w:ascii="Times New Roman" w:hAnsi="Times New Roman" w:cs="Times New Roman"/>
          <w:sz w:val="18"/>
          <w:szCs w:val="18"/>
          <w:vertAlign w:val="superscript"/>
        </w:rPr>
        <w:t>12</w:t>
      </w:r>
      <w:r w:rsidR="009C2557">
        <w:rPr>
          <w:rFonts w:ascii="Times New Roman" w:hAnsi="Times New Roman" w:cs="Times New Roman"/>
          <w:sz w:val="18"/>
          <w:szCs w:val="18"/>
        </w:rPr>
        <w:t xml:space="preserve">; </w:t>
      </w:r>
      <w:r w:rsidR="000A7186">
        <w:rPr>
          <w:rFonts w:ascii="Times New Roman" w:hAnsi="Times New Roman" w:cs="Times New Roman"/>
          <w:sz w:val="18"/>
          <w:szCs w:val="18"/>
        </w:rPr>
        <w:t xml:space="preserve">Food and Nutritional Board, Institute of Medicine </w:t>
      </w:r>
      <w:r w:rsidR="000A7186">
        <w:rPr>
          <w:rFonts w:ascii="Times New Roman" w:hAnsi="Times New Roman" w:cs="Times New Roman"/>
          <w:sz w:val="18"/>
          <w:szCs w:val="18"/>
          <w:vertAlign w:val="superscript"/>
        </w:rPr>
        <w:t>18</w:t>
      </w:r>
      <w:r w:rsidR="001E028F">
        <w:rPr>
          <w:rFonts w:ascii="Times New Roman" w:hAnsi="Times New Roman" w:cs="Times New Roman"/>
          <w:sz w:val="18"/>
          <w:szCs w:val="18"/>
        </w:rPr>
        <w:t>;</w:t>
      </w:r>
      <w:r w:rsidR="000A7186">
        <w:rPr>
          <w:rFonts w:ascii="Times New Roman" w:hAnsi="Times New Roman" w:cs="Times New Roman"/>
          <w:color w:val="FF0000"/>
          <w:sz w:val="18"/>
          <w:szCs w:val="18"/>
        </w:rPr>
        <w:t xml:space="preserve"> </w:t>
      </w:r>
      <w:r>
        <w:rPr>
          <w:rFonts w:ascii="Times New Roman" w:hAnsi="Times New Roman" w:cs="Times New Roman"/>
          <w:sz w:val="18"/>
          <w:szCs w:val="18"/>
        </w:rPr>
        <w:t>Food and Agriculture</w:t>
      </w:r>
    </w:p>
    <w:p w:rsidR="00E2324B" w:rsidRDefault="00162631" w:rsidP="00E2324B">
      <w:pPr>
        <w:suppressLineNumbers/>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000A7186">
        <w:rPr>
          <w:rFonts w:ascii="Times New Roman" w:hAnsi="Times New Roman" w:cs="Times New Roman"/>
          <w:sz w:val="18"/>
          <w:szCs w:val="18"/>
        </w:rPr>
        <w:t>USDA Agricultural Research Service</w:t>
      </w:r>
      <w:r w:rsidR="000A7186">
        <w:rPr>
          <w:rFonts w:ascii="Times New Roman" w:hAnsi="Times New Roman" w:cs="Times New Roman"/>
          <w:sz w:val="18"/>
          <w:szCs w:val="18"/>
          <w:vertAlign w:val="superscript"/>
        </w:rPr>
        <w:t xml:space="preserve"> </w:t>
      </w:r>
      <w:r w:rsidR="003D0A2A">
        <w:rPr>
          <w:rFonts w:ascii="Times New Roman" w:hAnsi="Times New Roman" w:cs="Times New Roman"/>
          <w:sz w:val="18"/>
          <w:szCs w:val="18"/>
          <w:vertAlign w:val="superscript"/>
        </w:rPr>
        <w:t>22</w:t>
      </w:r>
      <w:r w:rsidR="003D0A2A">
        <w:rPr>
          <w:rFonts w:ascii="Times New Roman" w:hAnsi="Times New Roman" w:cs="Times New Roman"/>
          <w:sz w:val="18"/>
          <w:szCs w:val="18"/>
        </w:rPr>
        <w:t>;</w:t>
      </w:r>
      <w:r w:rsidR="000A7186" w:rsidRPr="00E2324B">
        <w:rPr>
          <w:rFonts w:ascii="Times New Roman" w:hAnsi="Times New Roman" w:cs="Times New Roman"/>
          <w:color w:val="FF0000"/>
          <w:sz w:val="18"/>
          <w:szCs w:val="18"/>
        </w:rPr>
        <w:t>.</w:t>
      </w:r>
      <w:r w:rsidR="00E2324B">
        <w:rPr>
          <w:rFonts w:ascii="Times New Roman" w:hAnsi="Times New Roman" w:cs="Times New Roman"/>
          <w:sz w:val="18"/>
          <w:szCs w:val="18"/>
        </w:rPr>
        <w:t xml:space="preserve">Organization of the United Nations </w:t>
      </w:r>
      <w:r w:rsidR="00F57AB6">
        <w:rPr>
          <w:rFonts w:ascii="Times New Roman" w:hAnsi="Times New Roman" w:cs="Times New Roman"/>
          <w:sz w:val="18"/>
          <w:szCs w:val="18"/>
          <w:vertAlign w:val="superscript"/>
        </w:rPr>
        <w:t>23</w:t>
      </w:r>
      <w:r w:rsidR="00F57AB6">
        <w:rPr>
          <w:rFonts w:ascii="Times New Roman" w:hAnsi="Times New Roman" w:cs="Times New Roman"/>
          <w:sz w:val="18"/>
          <w:szCs w:val="18"/>
        </w:rPr>
        <w:t>.</w:t>
      </w:r>
      <w:r w:rsidR="00E2324B">
        <w:rPr>
          <w:rFonts w:ascii="Times New Roman" w:hAnsi="Times New Roman" w:cs="Times New Roman"/>
          <w:sz w:val="18"/>
          <w:szCs w:val="18"/>
        </w:rPr>
        <w:t xml:space="preserve"> </w:t>
      </w:r>
    </w:p>
    <w:p w:rsidR="00A07CA5" w:rsidRDefault="00A07CA5" w:rsidP="00A06E03">
      <w:pPr>
        <w:spacing w:after="0" w:line="360" w:lineRule="auto"/>
        <w:rPr>
          <w:rFonts w:ascii="Times New Roman" w:hAnsi="Times New Roman" w:cs="Times New Roman"/>
          <w:sz w:val="24"/>
          <w:szCs w:val="24"/>
        </w:rPr>
      </w:pPr>
    </w:p>
    <w:p w:rsidR="001B121E" w:rsidRDefault="001B121E" w:rsidP="00A06E03">
      <w:pPr>
        <w:spacing w:after="0" w:line="360" w:lineRule="auto"/>
        <w:rPr>
          <w:rFonts w:ascii="Times New Roman" w:hAnsi="Times New Roman" w:cs="Times New Roman"/>
          <w:sz w:val="24"/>
          <w:szCs w:val="24"/>
        </w:rPr>
      </w:pPr>
      <w:r>
        <w:rPr>
          <w:rFonts w:ascii="Times New Roman" w:hAnsi="Times New Roman" w:cs="Times New Roman"/>
          <w:sz w:val="24"/>
          <w:szCs w:val="24"/>
        </w:rPr>
        <w:t>M</w:t>
      </w:r>
      <w:r w:rsidRPr="00833294">
        <w:rPr>
          <w:rFonts w:ascii="Times New Roman" w:hAnsi="Times New Roman" w:cs="Times New Roman"/>
          <w:sz w:val="24"/>
          <w:szCs w:val="24"/>
        </w:rPr>
        <w:t>ean energy intakes were found to be 1488 ± 203 kcal/d and 1648 ± 113 kcal/d for male LV-LOV and vegan diets respectively</w:t>
      </w:r>
      <w:r>
        <w:rPr>
          <w:rFonts w:ascii="Times New Roman" w:hAnsi="Times New Roman" w:cs="Times New Roman"/>
          <w:sz w:val="24"/>
          <w:szCs w:val="24"/>
        </w:rPr>
        <w:t xml:space="preserve"> (Table 5)</w:t>
      </w:r>
      <w:r w:rsidRPr="00833294">
        <w:rPr>
          <w:rFonts w:ascii="Times New Roman" w:hAnsi="Times New Roman" w:cs="Times New Roman"/>
          <w:sz w:val="24"/>
          <w:szCs w:val="24"/>
        </w:rPr>
        <w:t>. For female LV-LOV and vegan diets</w:t>
      </w:r>
      <w:r>
        <w:rPr>
          <w:rFonts w:ascii="Times New Roman" w:hAnsi="Times New Roman" w:cs="Times New Roman"/>
          <w:sz w:val="24"/>
          <w:szCs w:val="24"/>
        </w:rPr>
        <w:t xml:space="preserve"> </w:t>
      </w:r>
      <w:r w:rsidRPr="00833294">
        <w:rPr>
          <w:rFonts w:ascii="Times New Roman" w:hAnsi="Times New Roman" w:cs="Times New Roman"/>
          <w:sz w:val="24"/>
          <w:szCs w:val="24"/>
        </w:rPr>
        <w:t>they were</w:t>
      </w:r>
    </w:p>
    <w:p w:rsidR="00833294" w:rsidRPr="00833294" w:rsidRDefault="005819CE" w:rsidP="00A06E0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found to be </w:t>
      </w:r>
      <w:r w:rsidR="00833294" w:rsidRPr="00833294">
        <w:rPr>
          <w:rFonts w:ascii="Times New Roman" w:hAnsi="Times New Roman" w:cs="Times New Roman"/>
          <w:sz w:val="24"/>
          <w:szCs w:val="24"/>
        </w:rPr>
        <w:t>1043 ± 146 kcal/d and 1129 ± 172 kcal/d respectively</w:t>
      </w:r>
      <w:r w:rsidR="00520770">
        <w:rPr>
          <w:rFonts w:ascii="Times New Roman" w:hAnsi="Times New Roman" w:cs="Times New Roman"/>
          <w:sz w:val="24"/>
          <w:szCs w:val="24"/>
        </w:rPr>
        <w:t xml:space="preserve"> (Table 6)</w:t>
      </w:r>
      <w:r w:rsidR="00833294" w:rsidRPr="00833294">
        <w:rPr>
          <w:rFonts w:ascii="Times New Roman" w:hAnsi="Times New Roman" w:cs="Times New Roman"/>
          <w:sz w:val="24"/>
          <w:szCs w:val="24"/>
        </w:rPr>
        <w:t>.</w:t>
      </w:r>
    </w:p>
    <w:p w:rsidR="00833294" w:rsidRPr="00833294" w:rsidRDefault="00833294" w:rsidP="00A06E03">
      <w:pPr>
        <w:spacing w:after="0" w:line="360" w:lineRule="auto"/>
        <w:rPr>
          <w:rFonts w:ascii="Times New Roman" w:hAnsi="Times New Roman" w:cs="Times New Roman"/>
          <w:sz w:val="24"/>
          <w:szCs w:val="24"/>
        </w:rPr>
      </w:pPr>
      <w:r w:rsidRPr="00833294">
        <w:rPr>
          <w:rFonts w:ascii="Times New Roman" w:hAnsi="Times New Roman" w:cs="Times New Roman"/>
          <w:sz w:val="24"/>
          <w:szCs w:val="24"/>
        </w:rPr>
        <w:t xml:space="preserve">The pictorial representation of the calculated mean energy intakes of the participants are presented in Figure </w:t>
      </w:r>
      <w:r>
        <w:rPr>
          <w:rFonts w:ascii="Times New Roman" w:hAnsi="Times New Roman" w:cs="Times New Roman"/>
          <w:sz w:val="24"/>
          <w:szCs w:val="24"/>
        </w:rPr>
        <w:t>1</w:t>
      </w:r>
      <w:r w:rsidRPr="00833294">
        <w:rPr>
          <w:rFonts w:ascii="Times New Roman" w:hAnsi="Times New Roman" w:cs="Times New Roman"/>
          <w:sz w:val="24"/>
          <w:szCs w:val="24"/>
        </w:rPr>
        <w:t>and Figure</w:t>
      </w:r>
      <w:r>
        <w:rPr>
          <w:rFonts w:ascii="Times New Roman" w:hAnsi="Times New Roman" w:cs="Times New Roman"/>
          <w:sz w:val="24"/>
          <w:szCs w:val="24"/>
        </w:rPr>
        <w:t xml:space="preserve"> 2</w:t>
      </w:r>
      <w:r w:rsidRPr="00833294">
        <w:rPr>
          <w:rFonts w:ascii="Times New Roman" w:hAnsi="Times New Roman" w:cs="Times New Roman"/>
          <w:sz w:val="24"/>
          <w:szCs w:val="24"/>
        </w:rPr>
        <w:t>.</w:t>
      </w:r>
    </w:p>
    <w:p w:rsidR="00BF636A" w:rsidRDefault="00D01433" w:rsidP="00A06E03">
      <w:pPr>
        <w:spacing w:after="0" w:line="360" w:lineRule="auto"/>
        <w:rPr>
          <w:rFonts w:ascii="Times New Roman" w:hAnsi="Times New Roman" w:cs="Times New Roman"/>
          <w:sz w:val="24"/>
          <w:szCs w:val="24"/>
        </w:rPr>
      </w:pPr>
      <w:r w:rsidRPr="00D01433">
        <w:rPr>
          <w:rFonts w:ascii="Times New Roman" w:hAnsi="Times New Roman" w:cs="Times New Roman"/>
          <w:sz w:val="24"/>
          <w:szCs w:val="24"/>
        </w:rPr>
        <w:t xml:space="preserve">Analysis of the participant food diaries </w:t>
      </w:r>
      <w:r w:rsidR="00520770">
        <w:rPr>
          <w:rFonts w:ascii="Times New Roman" w:hAnsi="Times New Roman" w:cs="Times New Roman"/>
          <w:sz w:val="24"/>
          <w:szCs w:val="24"/>
        </w:rPr>
        <w:t xml:space="preserve">indicates that there is a </w:t>
      </w:r>
      <w:r w:rsidR="008668A5">
        <w:rPr>
          <w:rFonts w:ascii="Times New Roman" w:hAnsi="Times New Roman" w:cs="Times New Roman"/>
          <w:sz w:val="24"/>
          <w:szCs w:val="24"/>
        </w:rPr>
        <w:t>considerable</w:t>
      </w:r>
      <w:r w:rsidR="00520770">
        <w:rPr>
          <w:rFonts w:ascii="Times New Roman" w:hAnsi="Times New Roman" w:cs="Times New Roman"/>
          <w:sz w:val="24"/>
          <w:szCs w:val="24"/>
        </w:rPr>
        <w:t xml:space="preserve"> deficiency </w:t>
      </w:r>
      <w:r w:rsidR="00ED782E">
        <w:rPr>
          <w:rFonts w:ascii="Times New Roman" w:hAnsi="Times New Roman" w:cs="Times New Roman"/>
          <w:sz w:val="24"/>
          <w:szCs w:val="24"/>
        </w:rPr>
        <w:t xml:space="preserve">of dietary vitamin D for </w:t>
      </w:r>
      <w:r w:rsidRPr="00D01433">
        <w:rPr>
          <w:rFonts w:ascii="Times New Roman" w:hAnsi="Times New Roman" w:cs="Times New Roman"/>
          <w:sz w:val="24"/>
          <w:szCs w:val="24"/>
        </w:rPr>
        <w:t xml:space="preserve">both LV-LOVs and vegans </w:t>
      </w:r>
      <w:r w:rsidR="003B1825">
        <w:rPr>
          <w:rFonts w:ascii="Times New Roman" w:hAnsi="Times New Roman" w:cs="Times New Roman"/>
          <w:sz w:val="24"/>
          <w:szCs w:val="24"/>
        </w:rPr>
        <w:t xml:space="preserve">indicating a </w:t>
      </w:r>
      <w:r w:rsidR="008668A5">
        <w:rPr>
          <w:rFonts w:ascii="Times New Roman" w:hAnsi="Times New Roman" w:cs="Times New Roman"/>
          <w:sz w:val="24"/>
          <w:szCs w:val="24"/>
        </w:rPr>
        <w:t xml:space="preserve">likely </w:t>
      </w:r>
      <w:r w:rsidRPr="00D01433">
        <w:rPr>
          <w:rFonts w:ascii="Times New Roman" w:hAnsi="Times New Roman" w:cs="Times New Roman"/>
          <w:sz w:val="24"/>
          <w:szCs w:val="24"/>
        </w:rPr>
        <w:t>dietary vitamin D deficien</w:t>
      </w:r>
      <w:r w:rsidR="003B1825">
        <w:rPr>
          <w:rFonts w:ascii="Times New Roman" w:hAnsi="Times New Roman" w:cs="Times New Roman"/>
          <w:sz w:val="24"/>
          <w:szCs w:val="24"/>
        </w:rPr>
        <w:t>cy</w:t>
      </w:r>
      <w:r w:rsidRPr="00D01433">
        <w:rPr>
          <w:rFonts w:ascii="Times New Roman" w:hAnsi="Times New Roman" w:cs="Times New Roman"/>
          <w:sz w:val="24"/>
          <w:szCs w:val="24"/>
        </w:rPr>
        <w:t xml:space="preserve">. This can be clearly observed in </w:t>
      </w:r>
      <w:r w:rsidR="007E31C0">
        <w:rPr>
          <w:rFonts w:ascii="Times New Roman" w:hAnsi="Times New Roman" w:cs="Times New Roman"/>
          <w:sz w:val="24"/>
          <w:szCs w:val="24"/>
        </w:rPr>
        <w:t>Table 2 and Table 3</w:t>
      </w:r>
      <w:r w:rsidRPr="00D01433">
        <w:rPr>
          <w:rFonts w:ascii="Times New Roman" w:hAnsi="Times New Roman" w:cs="Times New Roman"/>
          <w:sz w:val="24"/>
          <w:szCs w:val="24"/>
        </w:rPr>
        <w:t xml:space="preserve">, and </w:t>
      </w:r>
      <w:r w:rsidR="00CF6C4D">
        <w:rPr>
          <w:rFonts w:ascii="Times New Roman" w:hAnsi="Times New Roman" w:cs="Times New Roman"/>
          <w:sz w:val="24"/>
          <w:szCs w:val="24"/>
        </w:rPr>
        <w:t>these individuals are</w:t>
      </w:r>
      <w:r w:rsidRPr="00D01433">
        <w:rPr>
          <w:rFonts w:ascii="Times New Roman" w:hAnsi="Times New Roman" w:cs="Times New Roman"/>
          <w:sz w:val="24"/>
          <w:szCs w:val="24"/>
        </w:rPr>
        <w:t xml:space="preserve"> probably unaware that they </w:t>
      </w:r>
      <w:r w:rsidR="00CF6C4D">
        <w:rPr>
          <w:rFonts w:ascii="Times New Roman" w:hAnsi="Times New Roman" w:cs="Times New Roman"/>
          <w:sz w:val="24"/>
          <w:szCs w:val="24"/>
        </w:rPr>
        <w:t>need</w:t>
      </w:r>
      <w:r w:rsidRPr="00D01433">
        <w:rPr>
          <w:rFonts w:ascii="Times New Roman" w:hAnsi="Times New Roman" w:cs="Times New Roman"/>
          <w:sz w:val="24"/>
          <w:szCs w:val="24"/>
        </w:rPr>
        <w:t xml:space="preserve"> to rely on their supply of vitamin D from synthesi</w:t>
      </w:r>
      <w:r w:rsidR="00CF6C4D">
        <w:rPr>
          <w:rFonts w:ascii="Times New Roman" w:hAnsi="Times New Roman" w:cs="Times New Roman"/>
          <w:sz w:val="24"/>
          <w:szCs w:val="24"/>
        </w:rPr>
        <w:t>s</w:t>
      </w:r>
      <w:r w:rsidR="007D3FF1">
        <w:rPr>
          <w:rFonts w:ascii="Times New Roman" w:hAnsi="Times New Roman" w:cs="Times New Roman"/>
          <w:sz w:val="24"/>
          <w:szCs w:val="24"/>
        </w:rPr>
        <w:t xml:space="preserve"> </w:t>
      </w:r>
      <w:r w:rsidRPr="00D01433">
        <w:rPr>
          <w:rFonts w:ascii="Times New Roman" w:hAnsi="Times New Roman" w:cs="Times New Roman"/>
          <w:sz w:val="24"/>
          <w:szCs w:val="24"/>
        </w:rPr>
        <w:t xml:space="preserve">by the body from the sun’s ultra violet radiation. Therefore, </w:t>
      </w:r>
      <w:r w:rsidR="00ED782E">
        <w:rPr>
          <w:rFonts w:ascii="Times New Roman" w:hAnsi="Times New Roman" w:cs="Times New Roman"/>
          <w:sz w:val="24"/>
          <w:szCs w:val="24"/>
        </w:rPr>
        <w:t xml:space="preserve">in this instance it is reasonable to recommend that </w:t>
      </w:r>
      <w:r w:rsidRPr="00D01433">
        <w:rPr>
          <w:rFonts w:ascii="Times New Roman" w:hAnsi="Times New Roman" w:cs="Times New Roman"/>
          <w:sz w:val="24"/>
          <w:szCs w:val="24"/>
        </w:rPr>
        <w:t xml:space="preserve">both vegetarian groups should consider supplementing their diets with this very important essential nutrient, particularly during winter months. In terms of meeting the RDA and AIs both vegetarian groups need to increase </w:t>
      </w:r>
      <w:r w:rsidR="00D472E9">
        <w:rPr>
          <w:rFonts w:ascii="Times New Roman" w:hAnsi="Times New Roman" w:cs="Times New Roman"/>
          <w:sz w:val="24"/>
          <w:szCs w:val="24"/>
        </w:rPr>
        <w:t xml:space="preserve">their intake of appropriate </w:t>
      </w:r>
      <w:r w:rsidRPr="00D01433">
        <w:rPr>
          <w:rFonts w:ascii="Times New Roman" w:hAnsi="Times New Roman" w:cs="Times New Roman"/>
          <w:sz w:val="24"/>
          <w:szCs w:val="24"/>
        </w:rPr>
        <w:t>nutrients</w:t>
      </w:r>
      <w:r w:rsidR="00D472E9">
        <w:rPr>
          <w:rFonts w:ascii="Times New Roman" w:hAnsi="Times New Roman" w:cs="Times New Roman"/>
          <w:sz w:val="24"/>
          <w:szCs w:val="24"/>
        </w:rPr>
        <w:t xml:space="preserve"> in order to satisfy their RDA and AIs.</w:t>
      </w:r>
      <w:r w:rsidRPr="00D01433">
        <w:rPr>
          <w:rFonts w:ascii="Times New Roman" w:hAnsi="Times New Roman" w:cs="Times New Roman"/>
          <w:sz w:val="24"/>
          <w:szCs w:val="24"/>
        </w:rPr>
        <w:t xml:space="preserve"> </w:t>
      </w:r>
      <w:r w:rsidR="005D6277">
        <w:rPr>
          <w:rFonts w:ascii="Times New Roman" w:hAnsi="Times New Roman" w:cs="Times New Roman"/>
          <w:sz w:val="24"/>
          <w:szCs w:val="24"/>
        </w:rPr>
        <w:t>Moreover</w:t>
      </w:r>
      <w:r w:rsidRPr="00D01433">
        <w:rPr>
          <w:rFonts w:ascii="Times New Roman" w:hAnsi="Times New Roman" w:cs="Times New Roman"/>
          <w:sz w:val="24"/>
          <w:szCs w:val="24"/>
        </w:rPr>
        <w:t xml:space="preserve">, it would not be appropriate in this </w:t>
      </w:r>
      <w:r w:rsidR="007E31C0">
        <w:rPr>
          <w:rFonts w:ascii="Times New Roman" w:hAnsi="Times New Roman" w:cs="Times New Roman"/>
          <w:sz w:val="24"/>
          <w:szCs w:val="24"/>
        </w:rPr>
        <w:t>investigation</w:t>
      </w:r>
      <w:r w:rsidRPr="00D01433">
        <w:rPr>
          <w:rFonts w:ascii="Times New Roman" w:hAnsi="Times New Roman" w:cs="Times New Roman"/>
          <w:sz w:val="24"/>
          <w:szCs w:val="24"/>
        </w:rPr>
        <w:t xml:space="preserve"> to recommend an increase of nutrients that are based on mean values of groups of people. This can only be effectively achieved on an individual basis </w:t>
      </w:r>
    </w:p>
    <w:p w:rsidR="00BF636A" w:rsidRDefault="00BF636A" w:rsidP="00A06E03">
      <w:pPr>
        <w:spacing w:after="0" w:line="360" w:lineRule="auto"/>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8399"/>
      </w:tblGrid>
      <w:tr w:rsidR="00BF636A" w:rsidTr="009D1209">
        <w:trPr>
          <w:trHeight w:val="1650"/>
        </w:trPr>
        <w:tc>
          <w:tcPr>
            <w:tcW w:w="8399" w:type="dxa"/>
            <w:tcBorders>
              <w:top w:val="single" w:sz="4" w:space="0" w:color="auto"/>
              <w:left w:val="single" w:sz="4" w:space="0" w:color="auto"/>
              <w:bottom w:val="single" w:sz="4" w:space="0" w:color="auto"/>
              <w:right w:val="single" w:sz="4" w:space="0" w:color="auto"/>
            </w:tcBorders>
            <w:hideMark/>
          </w:tcPr>
          <w:p w:rsidR="00BF636A" w:rsidRDefault="00BF636A" w:rsidP="009D1209">
            <w:pPr>
              <w:rPr>
                <w:rFonts w:ascii="Times New Roman" w:hAnsi="Times New Roman" w:cs="Times New Roman"/>
              </w:rPr>
            </w:pPr>
            <w:r>
              <w:rPr>
                <w:rFonts w:ascii="Times New Roman" w:hAnsi="Times New Roman" w:cs="Times New Roman"/>
              </w:rPr>
              <w:lastRenderedPageBreak/>
              <w:t>Total energy (TE) = TE of carbohydrates + TE of fats + TE of proteins + TE of</w:t>
            </w:r>
          </w:p>
          <w:p w:rsidR="00BF636A" w:rsidRDefault="00BF636A" w:rsidP="009D1209">
            <w:pPr>
              <w:rPr>
                <w:rFonts w:ascii="Times New Roman" w:hAnsi="Times New Roman" w:cs="Times New Roman"/>
              </w:rPr>
            </w:pPr>
            <w:r>
              <w:rPr>
                <w:rFonts w:ascii="Times New Roman" w:hAnsi="Times New Roman" w:cs="Times New Roman"/>
              </w:rPr>
              <w:t xml:space="preserve">                                 alcohol +TE dietary fibre</w:t>
            </w:r>
          </w:p>
          <w:p w:rsidR="00BF636A" w:rsidRDefault="00BF636A" w:rsidP="009D1209">
            <w:pPr>
              <w:rPr>
                <w:rFonts w:ascii="Times New Roman" w:hAnsi="Times New Roman" w:cs="Times New Roman"/>
                <w:sz w:val="18"/>
                <w:szCs w:val="18"/>
              </w:rPr>
            </w:pPr>
            <w:r>
              <w:rPr>
                <w:rFonts w:ascii="Times New Roman" w:hAnsi="Times New Roman" w:cs="Times New Roman"/>
              </w:rPr>
              <w:t xml:space="preserve">          </w:t>
            </w:r>
            <w:r>
              <w:rPr>
                <w:rFonts w:ascii="Times New Roman" w:hAnsi="Times New Roman" w:cs="Times New Roman"/>
                <w:sz w:val="18"/>
                <w:szCs w:val="18"/>
                <w:u w:val="single"/>
              </w:rPr>
              <w:t>Notes</w:t>
            </w:r>
            <w:r>
              <w:rPr>
                <w:rFonts w:ascii="Times New Roman" w:hAnsi="Times New Roman" w:cs="Times New Roman"/>
                <w:sz w:val="18"/>
                <w:szCs w:val="18"/>
              </w:rPr>
              <w:t xml:space="preserve"> 1) It is assumed that digestibility does not vary significantly among participants. </w:t>
            </w:r>
          </w:p>
          <w:p w:rsidR="00BF636A" w:rsidRDefault="00BF636A" w:rsidP="009D1209">
            <w:pPr>
              <w:spacing w:line="360" w:lineRule="auto"/>
              <w:rPr>
                <w:rFonts w:ascii="Times New Roman" w:hAnsi="Times New Roman" w:cs="Times New Roman"/>
                <w:sz w:val="18"/>
                <w:szCs w:val="18"/>
              </w:rPr>
            </w:pPr>
            <w:r>
              <w:rPr>
                <w:rFonts w:ascii="Times New Roman" w:hAnsi="Times New Roman" w:cs="Times New Roman"/>
                <w:sz w:val="18"/>
                <w:szCs w:val="18"/>
              </w:rPr>
              <w:t xml:space="preserve">                       2) Conversion factors for metabolizable energy of the diets are taken from Table 4</w:t>
            </w:r>
          </w:p>
          <w:p w:rsidR="00BF636A" w:rsidRDefault="00BF636A" w:rsidP="009D1209">
            <w:pPr>
              <w:spacing w:line="360" w:lineRule="auto"/>
              <w:rPr>
                <w:rFonts w:ascii="Times New Roman" w:hAnsi="Times New Roman" w:cs="Times New Roman"/>
                <w:sz w:val="20"/>
                <w:szCs w:val="20"/>
              </w:rPr>
            </w:pPr>
            <w:r>
              <w:rPr>
                <w:rFonts w:ascii="Times New Roman" w:hAnsi="Times New Roman" w:cs="Times New Roman"/>
              </w:rPr>
              <w:t xml:space="preserve">                           </w:t>
            </w:r>
            <w:r>
              <w:rPr>
                <w:rFonts w:ascii="Times New Roman" w:hAnsi="Times New Roman" w:cs="Times New Roman"/>
                <w:sz w:val="20"/>
                <w:szCs w:val="20"/>
              </w:rPr>
              <w:t>TE of carbohydrates = TE of starch + TE of sugars.</w:t>
            </w:r>
          </w:p>
          <w:p w:rsidR="00BF636A" w:rsidRDefault="00BF636A" w:rsidP="009D1209">
            <w:pPr>
              <w:rPr>
                <w:rFonts w:ascii="Times New Roman" w:hAnsi="Times New Roman" w:cs="Times New Roman"/>
                <w:sz w:val="20"/>
                <w:szCs w:val="20"/>
              </w:rPr>
            </w:pPr>
            <w:r>
              <w:rPr>
                <w:rFonts w:ascii="Times New Roman" w:hAnsi="Times New Roman" w:cs="Times New Roman"/>
                <w:sz w:val="20"/>
                <w:szCs w:val="20"/>
              </w:rPr>
              <w:t>TE of fats = TE of saturated fatty acids (SFA) + TE of polyunsaturated fatty acids (PUFA)</w:t>
            </w:r>
          </w:p>
          <w:p w:rsidR="00BF636A" w:rsidRDefault="00BF636A" w:rsidP="009D1209">
            <w:pPr>
              <w:rPr>
                <w:rFonts w:ascii="Times New Roman" w:hAnsi="Times New Roman" w:cs="Times New Roman"/>
                <w:sz w:val="20"/>
                <w:szCs w:val="20"/>
              </w:rPr>
            </w:pPr>
            <w:r>
              <w:rPr>
                <w:rFonts w:ascii="Times New Roman" w:hAnsi="Times New Roman" w:cs="Times New Roman"/>
                <w:sz w:val="20"/>
                <w:szCs w:val="20"/>
              </w:rPr>
              <w:t xml:space="preserve">                    + TE of monounsaturated fatty acids (MUFA) + TE of trans-fatty acids (TFA) </w:t>
            </w:r>
          </w:p>
          <w:p w:rsidR="00BF636A" w:rsidRDefault="00BF636A" w:rsidP="009D1209">
            <w:pPr>
              <w:rPr>
                <w:rFonts w:ascii="Arial" w:hAnsi="Arial" w:cs="Arial"/>
              </w:rPr>
            </w:pPr>
            <w:r>
              <w:rPr>
                <w:rFonts w:ascii="Times New Roman" w:hAnsi="Times New Roman" w:cs="Times New Roman"/>
                <w:sz w:val="20"/>
                <w:szCs w:val="20"/>
              </w:rPr>
              <w:t xml:space="preserve">                    +TE of unidentified fat (UF).</w:t>
            </w:r>
          </w:p>
        </w:tc>
      </w:tr>
    </w:tbl>
    <w:p w:rsidR="00BF636A" w:rsidRDefault="00BF636A" w:rsidP="00BF636A">
      <w:pPr>
        <w:spacing w:after="0" w:line="240" w:lineRule="auto"/>
      </w:pPr>
    </w:p>
    <w:p w:rsidR="00BF636A" w:rsidRDefault="00BF636A" w:rsidP="00BF636A">
      <w:r>
        <w:rPr>
          <w:noProof/>
          <w:lang w:eastAsia="en-GB"/>
        </w:rPr>
        <w:drawing>
          <wp:inline distT="0" distB="0" distL="0" distR="0">
            <wp:extent cx="5295900" cy="3228975"/>
            <wp:effectExtent l="0" t="0" r="0" b="0"/>
            <wp:docPr id="1" name="Objec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F636A" w:rsidRDefault="00BF636A" w:rsidP="00BF636A">
      <w:r>
        <w:rPr>
          <w:noProof/>
          <w:lang w:eastAsia="en-GB"/>
        </w:rPr>
        <w:drawing>
          <wp:inline distT="0" distB="0" distL="0" distR="0">
            <wp:extent cx="5314950" cy="3228975"/>
            <wp:effectExtent l="0" t="0" r="0" b="0"/>
            <wp:docPr id="2" name="Objec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F636A" w:rsidRDefault="00BF636A" w:rsidP="00BF636A">
      <w:pPr>
        <w:spacing w:after="0" w:line="240" w:lineRule="auto"/>
        <w:rPr>
          <w:rFonts w:ascii="Times New Roman" w:hAnsi="Times New Roman" w:cs="Times New Roman"/>
          <w:b/>
          <w:sz w:val="24"/>
          <w:szCs w:val="24"/>
        </w:rPr>
      </w:pPr>
    </w:p>
    <w:p w:rsidR="00BF636A" w:rsidRDefault="00BF636A" w:rsidP="00BF636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Figure 1. </w:t>
      </w:r>
      <w:r>
        <w:rPr>
          <w:rFonts w:ascii="Times New Roman" w:hAnsi="Times New Roman" w:cs="Times New Roman"/>
          <w:sz w:val="24"/>
          <w:szCs w:val="24"/>
        </w:rPr>
        <w:t>Pictorial representation of mean daily energy intake of male participants and</w:t>
      </w:r>
    </w:p>
    <w:p w:rsidR="00BF636A" w:rsidRDefault="00BF636A" w:rsidP="00BF636A">
      <w:pPr>
        <w:spacing w:after="0" w:line="240" w:lineRule="auto"/>
        <w:rPr>
          <w:rFonts w:ascii="Times New Roman" w:hAnsi="Times New Roman" w:cs="Times New Roman"/>
        </w:rPr>
      </w:pPr>
      <w:r>
        <w:rPr>
          <w:rFonts w:ascii="Times New Roman" w:hAnsi="Times New Roman" w:cs="Times New Roman"/>
          <w:sz w:val="24"/>
          <w:szCs w:val="24"/>
        </w:rPr>
        <w:t xml:space="preserve">total energy formula. </w:t>
      </w:r>
    </w:p>
    <w:p w:rsidR="0068743E" w:rsidRDefault="0068743E" w:rsidP="0068743E">
      <w:r>
        <w:rPr>
          <w:noProof/>
          <w:lang w:eastAsia="en-GB"/>
        </w:rPr>
        <w:lastRenderedPageBreak/>
        <w:drawing>
          <wp:inline distT="0" distB="0" distL="0" distR="0">
            <wp:extent cx="5295900" cy="322897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8743E" w:rsidRDefault="0068743E" w:rsidP="0068743E">
      <w:r>
        <w:rPr>
          <w:noProof/>
          <w:lang w:eastAsia="en-GB"/>
        </w:rPr>
        <w:drawing>
          <wp:inline distT="0" distB="0" distL="0" distR="0">
            <wp:extent cx="5295900" cy="306705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8743E" w:rsidRDefault="0068743E" w:rsidP="0068743E">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Figure 2. </w:t>
      </w:r>
      <w:r>
        <w:rPr>
          <w:rFonts w:ascii="Times New Roman" w:hAnsi="Times New Roman" w:cs="Times New Roman"/>
          <w:sz w:val="24"/>
          <w:szCs w:val="24"/>
        </w:rPr>
        <w:t>Pictorial representation of mean daily energy intake of female participants</w:t>
      </w:r>
    </w:p>
    <w:p w:rsidR="007F1418" w:rsidRDefault="007F1418" w:rsidP="0068743E">
      <w:pPr>
        <w:spacing w:after="0" w:line="240" w:lineRule="auto"/>
        <w:rPr>
          <w:rFonts w:ascii="Times New Roman" w:hAnsi="Times New Roman" w:cs="Times New Roman"/>
          <w:sz w:val="24"/>
          <w:szCs w:val="24"/>
        </w:rPr>
      </w:pPr>
    </w:p>
    <w:p w:rsidR="00057E72" w:rsidRDefault="00D01433" w:rsidP="00A06E03">
      <w:pPr>
        <w:spacing w:after="0" w:line="360" w:lineRule="auto"/>
        <w:rPr>
          <w:rFonts w:ascii="Times New Roman" w:hAnsi="Times New Roman" w:cs="Times New Roman"/>
          <w:sz w:val="24"/>
          <w:szCs w:val="24"/>
        </w:rPr>
      </w:pPr>
      <w:r w:rsidRPr="00D01433">
        <w:rPr>
          <w:rFonts w:ascii="Times New Roman" w:hAnsi="Times New Roman" w:cs="Times New Roman"/>
          <w:sz w:val="24"/>
          <w:szCs w:val="24"/>
        </w:rPr>
        <w:t xml:space="preserve">(n=39), which is outside the scope of this </w:t>
      </w:r>
      <w:r w:rsidR="007E31C0">
        <w:rPr>
          <w:rFonts w:ascii="Times New Roman" w:hAnsi="Times New Roman" w:cs="Times New Roman"/>
          <w:sz w:val="24"/>
          <w:szCs w:val="24"/>
        </w:rPr>
        <w:t>investigation</w:t>
      </w:r>
      <w:r w:rsidRPr="00D01433">
        <w:rPr>
          <w:rFonts w:ascii="Times New Roman" w:hAnsi="Times New Roman" w:cs="Times New Roman"/>
          <w:sz w:val="24"/>
          <w:szCs w:val="24"/>
        </w:rPr>
        <w:t>.</w:t>
      </w:r>
      <w:r w:rsidR="005D6277">
        <w:rPr>
          <w:rFonts w:ascii="Times New Roman" w:hAnsi="Times New Roman" w:cs="Times New Roman"/>
          <w:sz w:val="24"/>
          <w:szCs w:val="24"/>
        </w:rPr>
        <w:t xml:space="preserve"> However, it is worth noting that the deficiency of the abo</w:t>
      </w:r>
      <w:r w:rsidR="008B2FB1">
        <w:rPr>
          <w:rFonts w:ascii="Times New Roman" w:hAnsi="Times New Roman" w:cs="Times New Roman"/>
          <w:sz w:val="24"/>
          <w:szCs w:val="24"/>
        </w:rPr>
        <w:t>v</w:t>
      </w:r>
      <w:r w:rsidR="005D6277">
        <w:rPr>
          <w:rFonts w:ascii="Times New Roman" w:hAnsi="Times New Roman" w:cs="Times New Roman"/>
          <w:sz w:val="24"/>
          <w:szCs w:val="24"/>
        </w:rPr>
        <w:t>e nutrients</w:t>
      </w:r>
      <w:r w:rsidR="008B2FB1">
        <w:rPr>
          <w:rFonts w:ascii="Times New Roman" w:hAnsi="Times New Roman" w:cs="Times New Roman"/>
          <w:sz w:val="24"/>
          <w:szCs w:val="24"/>
        </w:rPr>
        <w:t xml:space="preserve"> can potentially </w:t>
      </w:r>
      <w:r w:rsidR="0036269F">
        <w:rPr>
          <w:rFonts w:ascii="Times New Roman" w:hAnsi="Times New Roman" w:cs="Times New Roman"/>
          <w:sz w:val="24"/>
          <w:szCs w:val="24"/>
        </w:rPr>
        <w:t>raise</w:t>
      </w:r>
      <w:r w:rsidR="008B2FB1">
        <w:rPr>
          <w:rFonts w:ascii="Times New Roman" w:hAnsi="Times New Roman" w:cs="Times New Roman"/>
          <w:sz w:val="24"/>
          <w:szCs w:val="24"/>
        </w:rPr>
        <w:t xml:space="preserve"> health</w:t>
      </w:r>
      <w:r w:rsidR="0036269F">
        <w:rPr>
          <w:rFonts w:ascii="Times New Roman" w:hAnsi="Times New Roman" w:cs="Times New Roman"/>
          <w:sz w:val="24"/>
          <w:szCs w:val="24"/>
        </w:rPr>
        <w:t xml:space="preserve"> issues</w:t>
      </w:r>
      <w:r w:rsidR="008B2FB1">
        <w:rPr>
          <w:rFonts w:ascii="Times New Roman" w:hAnsi="Times New Roman" w:cs="Times New Roman"/>
          <w:sz w:val="24"/>
          <w:szCs w:val="24"/>
        </w:rPr>
        <w:t>, th</w:t>
      </w:r>
      <w:r w:rsidR="00070A53">
        <w:rPr>
          <w:rFonts w:ascii="Times New Roman" w:hAnsi="Times New Roman" w:cs="Times New Roman"/>
          <w:sz w:val="24"/>
          <w:szCs w:val="24"/>
        </w:rPr>
        <w:t>e</w:t>
      </w:r>
      <w:r w:rsidR="008B2FB1">
        <w:rPr>
          <w:rFonts w:ascii="Times New Roman" w:hAnsi="Times New Roman" w:cs="Times New Roman"/>
          <w:sz w:val="24"/>
          <w:szCs w:val="24"/>
        </w:rPr>
        <w:t>s</w:t>
      </w:r>
      <w:r w:rsidR="00070A53">
        <w:rPr>
          <w:rFonts w:ascii="Times New Roman" w:hAnsi="Times New Roman" w:cs="Times New Roman"/>
          <w:sz w:val="24"/>
          <w:szCs w:val="24"/>
        </w:rPr>
        <w:t>e</w:t>
      </w:r>
      <w:r w:rsidR="008B2FB1">
        <w:rPr>
          <w:rFonts w:ascii="Times New Roman" w:hAnsi="Times New Roman" w:cs="Times New Roman"/>
          <w:sz w:val="24"/>
          <w:szCs w:val="24"/>
        </w:rPr>
        <w:t xml:space="preserve"> </w:t>
      </w:r>
      <w:r w:rsidR="00057E72">
        <w:rPr>
          <w:rFonts w:ascii="Times New Roman" w:hAnsi="Times New Roman" w:cs="Times New Roman"/>
          <w:sz w:val="24"/>
          <w:szCs w:val="24"/>
        </w:rPr>
        <w:t>are</w:t>
      </w:r>
      <w:r w:rsidR="008B2FB1">
        <w:rPr>
          <w:rFonts w:ascii="Times New Roman" w:hAnsi="Times New Roman" w:cs="Times New Roman"/>
          <w:sz w:val="24"/>
          <w:szCs w:val="24"/>
        </w:rPr>
        <w:t xml:space="preserve"> summarised in </w:t>
      </w:r>
    </w:p>
    <w:p w:rsidR="008B16CE" w:rsidRDefault="008B2FB1" w:rsidP="00560F3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Table 7. </w:t>
      </w:r>
      <w:r w:rsidR="008A280D">
        <w:rPr>
          <w:rFonts w:ascii="Times New Roman" w:hAnsi="Times New Roman" w:cs="Times New Roman"/>
          <w:sz w:val="24"/>
          <w:szCs w:val="24"/>
        </w:rPr>
        <w:t xml:space="preserve">The evidence obtained </w:t>
      </w:r>
      <w:r w:rsidR="00D01433" w:rsidRPr="00D01433">
        <w:rPr>
          <w:rFonts w:ascii="Times New Roman" w:hAnsi="Times New Roman" w:cs="Times New Roman"/>
          <w:sz w:val="24"/>
          <w:szCs w:val="24"/>
        </w:rPr>
        <w:t xml:space="preserve">from </w:t>
      </w:r>
      <w:r w:rsidR="00D01433" w:rsidRPr="007E31C0">
        <w:rPr>
          <w:rFonts w:ascii="Times New Roman" w:hAnsi="Times New Roman" w:cs="Times New Roman"/>
          <w:sz w:val="24"/>
          <w:szCs w:val="24"/>
        </w:rPr>
        <w:t xml:space="preserve">Table </w:t>
      </w:r>
      <w:r w:rsidR="007E31C0">
        <w:rPr>
          <w:rFonts w:ascii="Times New Roman" w:hAnsi="Times New Roman" w:cs="Times New Roman"/>
          <w:sz w:val="24"/>
          <w:szCs w:val="24"/>
        </w:rPr>
        <w:t>5</w:t>
      </w:r>
      <w:r w:rsidR="00D01433" w:rsidRPr="00D01433">
        <w:rPr>
          <w:rFonts w:ascii="Times New Roman" w:hAnsi="Times New Roman" w:cs="Times New Roman"/>
          <w:sz w:val="24"/>
          <w:szCs w:val="24"/>
        </w:rPr>
        <w:t xml:space="preserve"> and </w:t>
      </w:r>
      <w:r w:rsidR="00D01433" w:rsidRPr="007E31C0">
        <w:rPr>
          <w:rFonts w:ascii="Times New Roman" w:hAnsi="Times New Roman" w:cs="Times New Roman"/>
          <w:sz w:val="24"/>
          <w:szCs w:val="24"/>
        </w:rPr>
        <w:t xml:space="preserve">Table </w:t>
      </w:r>
      <w:r w:rsidR="007E31C0">
        <w:rPr>
          <w:rFonts w:ascii="Times New Roman" w:hAnsi="Times New Roman" w:cs="Times New Roman"/>
          <w:sz w:val="24"/>
          <w:szCs w:val="24"/>
        </w:rPr>
        <w:t xml:space="preserve">6 </w:t>
      </w:r>
      <w:r w:rsidR="008A280D">
        <w:rPr>
          <w:rFonts w:ascii="Times New Roman" w:hAnsi="Times New Roman" w:cs="Times New Roman"/>
          <w:sz w:val="24"/>
          <w:szCs w:val="24"/>
        </w:rPr>
        <w:t xml:space="preserve">indicates </w:t>
      </w:r>
      <w:r w:rsidR="00D01433" w:rsidRPr="00D01433">
        <w:rPr>
          <w:rFonts w:ascii="Times New Roman" w:hAnsi="Times New Roman" w:cs="Times New Roman"/>
          <w:sz w:val="24"/>
          <w:szCs w:val="24"/>
        </w:rPr>
        <w:t xml:space="preserve">that the mean daily intake of energy 1488 ± 203 kcal/d for male LV-LOVs, 1648 ± 113 kcal/d for male vegans, 1043 ± 146 kcal/d for female LV-LOVs and 1129 ± 172 kcal/d for female vegans appears to be low when compared with the recommended AIs of 2500 kcal/d for males and 2000 kcal/d for females for average adults who undertake moderate </w:t>
      </w:r>
      <w:r w:rsidR="00616087">
        <w:rPr>
          <w:rFonts w:ascii="Times New Roman" w:hAnsi="Times New Roman" w:cs="Times New Roman"/>
          <w:sz w:val="24"/>
          <w:szCs w:val="24"/>
        </w:rPr>
        <w:t xml:space="preserve">physical </w:t>
      </w:r>
      <w:r w:rsidR="00D01433" w:rsidRPr="00D01433">
        <w:rPr>
          <w:rFonts w:ascii="Times New Roman" w:hAnsi="Times New Roman" w:cs="Times New Roman"/>
          <w:sz w:val="24"/>
          <w:szCs w:val="24"/>
        </w:rPr>
        <w:t xml:space="preserve">activity. </w:t>
      </w:r>
    </w:p>
    <w:p w:rsidR="009D1209" w:rsidRDefault="009D1209" w:rsidP="009D1209">
      <w:pPr>
        <w:suppressLineNumbers/>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Table 7 </w:t>
      </w:r>
      <w:r>
        <w:rPr>
          <w:rFonts w:ascii="Times New Roman" w:hAnsi="Times New Roman" w:cs="Times New Roman"/>
          <w:sz w:val="24"/>
          <w:szCs w:val="24"/>
        </w:rPr>
        <w:t>Summary of some potential health issues due to inadequate intake and deficiency of</w:t>
      </w:r>
    </w:p>
    <w:p w:rsidR="009D1209" w:rsidRDefault="009D1209" w:rsidP="009D1209">
      <w:pPr>
        <w:suppressLineNumbers/>
        <w:spacing w:after="0" w:line="240" w:lineRule="auto"/>
        <w:rPr>
          <w:rFonts w:ascii="Times New Roman" w:hAnsi="Times New Roman" w:cs="Times New Roman"/>
          <w:sz w:val="20"/>
          <w:szCs w:val="20"/>
        </w:rPr>
      </w:pPr>
      <w:r>
        <w:rPr>
          <w:rFonts w:ascii="Times New Roman" w:hAnsi="Times New Roman" w:cs="Times New Roman"/>
          <w:sz w:val="24"/>
          <w:szCs w:val="24"/>
        </w:rPr>
        <w:t xml:space="preserve">              nutrients. </w:t>
      </w:r>
    </w:p>
    <w:tbl>
      <w:tblPr>
        <w:tblStyle w:val="TableGrid"/>
        <w:tblpPr w:leftFromText="180" w:rightFromText="180" w:vertAnchor="text" w:horzAnchor="margin" w:tblpY="176"/>
        <w:tblW w:w="10031" w:type="dxa"/>
        <w:tblLook w:val="04A0" w:firstRow="1" w:lastRow="0" w:firstColumn="1" w:lastColumn="0" w:noHBand="0" w:noVBand="1"/>
      </w:tblPr>
      <w:tblGrid>
        <w:gridCol w:w="1951"/>
        <w:gridCol w:w="8080"/>
      </w:tblGrid>
      <w:tr w:rsidR="009D1209" w:rsidTr="009D1209">
        <w:tc>
          <w:tcPr>
            <w:tcW w:w="1951" w:type="dxa"/>
            <w:tcBorders>
              <w:top w:val="single" w:sz="4" w:space="0" w:color="auto"/>
              <w:left w:val="single" w:sz="4" w:space="0" w:color="auto"/>
              <w:bottom w:val="single" w:sz="4" w:space="0" w:color="auto"/>
              <w:right w:val="single" w:sz="4" w:space="0" w:color="auto"/>
            </w:tcBorders>
            <w:hideMark/>
          </w:tcPr>
          <w:p w:rsidR="009D1209" w:rsidRDefault="009D1209" w:rsidP="009D1209">
            <w:pPr>
              <w:suppressLineNumbers/>
              <w:rPr>
                <w:rFonts w:ascii="Times New Roman" w:hAnsi="Times New Roman" w:cs="Times New Roman"/>
                <w:b/>
              </w:rPr>
            </w:pPr>
            <w:r>
              <w:rPr>
                <w:rFonts w:ascii="Times New Roman" w:hAnsi="Times New Roman" w:cs="Times New Roman"/>
                <w:b/>
              </w:rPr>
              <w:t>Inadequate intake &amp; deficiency of nutrient</w:t>
            </w:r>
          </w:p>
          <w:p w:rsidR="009D1209" w:rsidRDefault="009D1209" w:rsidP="009D1209">
            <w:pPr>
              <w:suppressLineNumbers/>
              <w:rPr>
                <w:rFonts w:ascii="Times New Roman" w:hAnsi="Times New Roman" w:cs="Times New Roman"/>
                <w:b/>
                <w:sz w:val="20"/>
                <w:szCs w:val="20"/>
              </w:rPr>
            </w:pPr>
            <w:r>
              <w:rPr>
                <w:rFonts w:ascii="Times New Roman" w:hAnsi="Times New Roman" w:cs="Times New Roman"/>
                <w:b/>
              </w:rPr>
              <w:t xml:space="preserve">   (&lt; RDA or AI)</w:t>
            </w:r>
          </w:p>
        </w:tc>
        <w:tc>
          <w:tcPr>
            <w:tcW w:w="8080" w:type="dxa"/>
            <w:tcBorders>
              <w:top w:val="single" w:sz="4" w:space="0" w:color="auto"/>
              <w:left w:val="single" w:sz="4" w:space="0" w:color="auto"/>
              <w:bottom w:val="single" w:sz="4" w:space="0" w:color="auto"/>
              <w:right w:val="single" w:sz="4" w:space="0" w:color="auto"/>
            </w:tcBorders>
            <w:hideMark/>
          </w:tcPr>
          <w:p w:rsidR="009D1209" w:rsidRDefault="009D1209" w:rsidP="009D1209">
            <w:pPr>
              <w:suppressLineNumbers/>
              <w:rPr>
                <w:rFonts w:ascii="Times New Roman" w:hAnsi="Times New Roman" w:cs="Times New Roman"/>
                <w:b/>
              </w:rPr>
            </w:pPr>
            <w:r>
              <w:rPr>
                <w:rFonts w:ascii="Times New Roman" w:hAnsi="Times New Roman" w:cs="Times New Roman"/>
                <w:b/>
                <w:sz w:val="20"/>
                <w:szCs w:val="20"/>
              </w:rPr>
              <w:t xml:space="preserve">                                              </w:t>
            </w:r>
            <w:r>
              <w:rPr>
                <w:rFonts w:ascii="Times New Roman" w:hAnsi="Times New Roman" w:cs="Times New Roman"/>
                <w:b/>
              </w:rPr>
              <w:t xml:space="preserve">Some potential health issues </w:t>
            </w:r>
          </w:p>
        </w:tc>
      </w:tr>
      <w:tr w:rsidR="009D1209" w:rsidTr="009D1209">
        <w:tc>
          <w:tcPr>
            <w:tcW w:w="1951" w:type="dxa"/>
            <w:tcBorders>
              <w:top w:val="single" w:sz="4" w:space="0" w:color="auto"/>
              <w:left w:val="single" w:sz="4" w:space="0" w:color="auto"/>
              <w:bottom w:val="single" w:sz="4" w:space="0" w:color="auto"/>
              <w:right w:val="single" w:sz="4" w:space="0" w:color="auto"/>
            </w:tcBorders>
            <w:hideMark/>
          </w:tcPr>
          <w:p w:rsidR="009D1209" w:rsidRDefault="009D1209" w:rsidP="009D1209">
            <w:pPr>
              <w:suppressLineNumbers/>
              <w:rPr>
                <w:rFonts w:ascii="Times New Roman" w:hAnsi="Times New Roman" w:cs="Times New Roman"/>
                <w:sz w:val="20"/>
                <w:szCs w:val="20"/>
              </w:rPr>
            </w:pPr>
            <w:r>
              <w:rPr>
                <w:rFonts w:ascii="Times New Roman" w:hAnsi="Times New Roman" w:cs="Times New Roman"/>
                <w:sz w:val="20"/>
                <w:szCs w:val="20"/>
              </w:rPr>
              <w:t>Water</w:t>
            </w:r>
          </w:p>
        </w:tc>
        <w:tc>
          <w:tcPr>
            <w:tcW w:w="8080" w:type="dxa"/>
            <w:tcBorders>
              <w:top w:val="single" w:sz="4" w:space="0" w:color="auto"/>
              <w:left w:val="single" w:sz="4" w:space="0" w:color="auto"/>
              <w:bottom w:val="single" w:sz="4" w:space="0" w:color="auto"/>
              <w:right w:val="single" w:sz="4" w:space="0" w:color="auto"/>
            </w:tcBorders>
            <w:hideMark/>
          </w:tcPr>
          <w:p w:rsidR="009D1209" w:rsidRDefault="009D1209" w:rsidP="009D1209">
            <w:pPr>
              <w:suppressLineNumbers/>
              <w:rPr>
                <w:rFonts w:ascii="Times New Roman" w:hAnsi="Times New Roman" w:cs="Times New Roman"/>
                <w:sz w:val="20"/>
                <w:szCs w:val="20"/>
              </w:rPr>
            </w:pPr>
            <w:r>
              <w:rPr>
                <w:rFonts w:ascii="Times New Roman" w:hAnsi="Times New Roman" w:cs="Times New Roman"/>
                <w:sz w:val="20"/>
                <w:szCs w:val="20"/>
              </w:rPr>
              <w:t>Dehydration, effects include impaired mental function and motor control, reduced tolerance to stress or exercise and heat and increased resting heart rate.</w:t>
            </w:r>
          </w:p>
        </w:tc>
      </w:tr>
      <w:tr w:rsidR="009D1209" w:rsidTr="009D1209">
        <w:tc>
          <w:tcPr>
            <w:tcW w:w="1951" w:type="dxa"/>
            <w:tcBorders>
              <w:top w:val="single" w:sz="4" w:space="0" w:color="auto"/>
              <w:left w:val="single" w:sz="4" w:space="0" w:color="auto"/>
              <w:bottom w:val="single" w:sz="4" w:space="0" w:color="auto"/>
              <w:right w:val="single" w:sz="4" w:space="0" w:color="auto"/>
            </w:tcBorders>
            <w:hideMark/>
          </w:tcPr>
          <w:p w:rsidR="009D1209" w:rsidRDefault="009D1209" w:rsidP="009D1209">
            <w:pPr>
              <w:suppressLineNumbers/>
              <w:rPr>
                <w:rFonts w:ascii="Times New Roman" w:hAnsi="Times New Roman" w:cs="Times New Roman"/>
                <w:sz w:val="20"/>
                <w:szCs w:val="20"/>
              </w:rPr>
            </w:pPr>
            <w:r>
              <w:rPr>
                <w:rFonts w:ascii="Times New Roman" w:hAnsi="Times New Roman" w:cs="Times New Roman"/>
                <w:sz w:val="20"/>
                <w:szCs w:val="20"/>
              </w:rPr>
              <w:t>Protein</w:t>
            </w:r>
          </w:p>
        </w:tc>
        <w:tc>
          <w:tcPr>
            <w:tcW w:w="8080" w:type="dxa"/>
            <w:tcBorders>
              <w:top w:val="single" w:sz="4" w:space="0" w:color="auto"/>
              <w:left w:val="single" w:sz="4" w:space="0" w:color="auto"/>
              <w:bottom w:val="single" w:sz="4" w:space="0" w:color="auto"/>
              <w:right w:val="single" w:sz="4" w:space="0" w:color="auto"/>
            </w:tcBorders>
            <w:hideMark/>
          </w:tcPr>
          <w:p w:rsidR="009D1209" w:rsidRDefault="009D1209" w:rsidP="009D1209">
            <w:pPr>
              <w:suppressLineNumbers/>
              <w:rPr>
                <w:rFonts w:ascii="Times New Roman" w:hAnsi="Times New Roman" w:cs="Times New Roman"/>
                <w:sz w:val="20"/>
                <w:szCs w:val="20"/>
              </w:rPr>
            </w:pPr>
            <w:r>
              <w:rPr>
                <w:rFonts w:ascii="Times New Roman" w:hAnsi="Times New Roman" w:cs="Times New Roman"/>
                <w:sz w:val="20"/>
                <w:szCs w:val="20"/>
              </w:rPr>
              <w:t>Affects all body organs and many of its systems and the immune system , thus elevating risk of infection</w:t>
            </w:r>
          </w:p>
        </w:tc>
      </w:tr>
      <w:tr w:rsidR="009D1209" w:rsidTr="009D1209">
        <w:tc>
          <w:tcPr>
            <w:tcW w:w="1951" w:type="dxa"/>
            <w:tcBorders>
              <w:top w:val="single" w:sz="4" w:space="0" w:color="auto"/>
              <w:left w:val="single" w:sz="4" w:space="0" w:color="auto"/>
              <w:bottom w:val="single" w:sz="4" w:space="0" w:color="auto"/>
              <w:right w:val="single" w:sz="4" w:space="0" w:color="auto"/>
            </w:tcBorders>
            <w:hideMark/>
          </w:tcPr>
          <w:p w:rsidR="009D1209" w:rsidRDefault="009D1209" w:rsidP="009D1209">
            <w:pPr>
              <w:suppressLineNumbers/>
              <w:rPr>
                <w:rFonts w:ascii="Times New Roman" w:hAnsi="Times New Roman" w:cs="Times New Roman"/>
                <w:sz w:val="20"/>
                <w:szCs w:val="20"/>
              </w:rPr>
            </w:pPr>
            <w:r>
              <w:rPr>
                <w:rFonts w:ascii="Times New Roman" w:hAnsi="Times New Roman" w:cs="Times New Roman"/>
                <w:sz w:val="20"/>
                <w:szCs w:val="20"/>
              </w:rPr>
              <w:t>Carbohydrates</w:t>
            </w:r>
          </w:p>
        </w:tc>
        <w:tc>
          <w:tcPr>
            <w:tcW w:w="8080" w:type="dxa"/>
            <w:tcBorders>
              <w:top w:val="single" w:sz="4" w:space="0" w:color="auto"/>
              <w:left w:val="single" w:sz="4" w:space="0" w:color="auto"/>
              <w:bottom w:val="single" w:sz="4" w:space="0" w:color="auto"/>
              <w:right w:val="single" w:sz="4" w:space="0" w:color="auto"/>
            </w:tcBorders>
            <w:hideMark/>
          </w:tcPr>
          <w:p w:rsidR="009D1209" w:rsidRDefault="009D1209" w:rsidP="009D1209">
            <w:pPr>
              <w:suppressLineNumbers/>
              <w:rPr>
                <w:rFonts w:ascii="Times New Roman" w:hAnsi="Times New Roman" w:cs="Times New Roman"/>
                <w:sz w:val="20"/>
                <w:szCs w:val="20"/>
              </w:rPr>
            </w:pPr>
            <w:r>
              <w:rPr>
                <w:rFonts w:ascii="Times New Roman" w:hAnsi="Times New Roman" w:cs="Times New Roman"/>
                <w:sz w:val="20"/>
                <w:szCs w:val="20"/>
              </w:rPr>
              <w:t>Increased production of keto acids leading to bone mineral loss, hypercholesterolemia, and increased risk of urolithiasis.</w:t>
            </w:r>
          </w:p>
        </w:tc>
      </w:tr>
      <w:tr w:rsidR="009D1209" w:rsidTr="009D1209">
        <w:tc>
          <w:tcPr>
            <w:tcW w:w="1951" w:type="dxa"/>
            <w:tcBorders>
              <w:top w:val="single" w:sz="4" w:space="0" w:color="auto"/>
              <w:left w:val="single" w:sz="4" w:space="0" w:color="auto"/>
              <w:bottom w:val="single" w:sz="4" w:space="0" w:color="auto"/>
              <w:right w:val="single" w:sz="4" w:space="0" w:color="auto"/>
            </w:tcBorders>
            <w:hideMark/>
          </w:tcPr>
          <w:p w:rsidR="009D1209" w:rsidRDefault="009D1209" w:rsidP="009D1209">
            <w:pPr>
              <w:suppressLineNumbers/>
              <w:rPr>
                <w:rFonts w:ascii="Times New Roman" w:hAnsi="Times New Roman" w:cs="Times New Roman"/>
                <w:sz w:val="20"/>
                <w:szCs w:val="20"/>
              </w:rPr>
            </w:pPr>
            <w:r>
              <w:rPr>
                <w:rFonts w:ascii="Times New Roman" w:hAnsi="Times New Roman" w:cs="Times New Roman"/>
                <w:sz w:val="20"/>
                <w:szCs w:val="20"/>
              </w:rPr>
              <w:t>Dietary fibre</w:t>
            </w:r>
          </w:p>
        </w:tc>
        <w:tc>
          <w:tcPr>
            <w:tcW w:w="8080" w:type="dxa"/>
            <w:tcBorders>
              <w:top w:val="single" w:sz="4" w:space="0" w:color="auto"/>
              <w:left w:val="single" w:sz="4" w:space="0" w:color="auto"/>
              <w:bottom w:val="single" w:sz="4" w:space="0" w:color="auto"/>
              <w:right w:val="single" w:sz="4" w:space="0" w:color="auto"/>
            </w:tcBorders>
            <w:hideMark/>
          </w:tcPr>
          <w:p w:rsidR="009D1209" w:rsidRDefault="009D1209" w:rsidP="009D1209">
            <w:pPr>
              <w:suppressLineNumbers/>
              <w:rPr>
                <w:rFonts w:ascii="Times New Roman" w:hAnsi="Times New Roman" w:cs="Times New Roman"/>
                <w:sz w:val="20"/>
                <w:szCs w:val="20"/>
              </w:rPr>
            </w:pPr>
            <w:r>
              <w:rPr>
                <w:rFonts w:ascii="Times New Roman" w:hAnsi="Times New Roman" w:cs="Times New Roman"/>
                <w:sz w:val="20"/>
                <w:szCs w:val="20"/>
              </w:rPr>
              <w:t>Inadequate faeces bulk and may detract from optimal health</w:t>
            </w:r>
          </w:p>
        </w:tc>
      </w:tr>
      <w:tr w:rsidR="009D1209" w:rsidTr="009D1209">
        <w:tc>
          <w:tcPr>
            <w:tcW w:w="1951" w:type="dxa"/>
            <w:tcBorders>
              <w:top w:val="single" w:sz="4" w:space="0" w:color="auto"/>
              <w:left w:val="single" w:sz="4" w:space="0" w:color="auto"/>
              <w:bottom w:val="single" w:sz="4" w:space="0" w:color="auto"/>
              <w:right w:val="single" w:sz="4" w:space="0" w:color="auto"/>
            </w:tcBorders>
            <w:hideMark/>
          </w:tcPr>
          <w:p w:rsidR="009D1209" w:rsidRDefault="009D1209" w:rsidP="009D1209">
            <w:pPr>
              <w:suppressLineNumbers/>
              <w:rPr>
                <w:rFonts w:ascii="Times New Roman" w:hAnsi="Times New Roman" w:cs="Times New Roman"/>
                <w:sz w:val="20"/>
                <w:szCs w:val="20"/>
              </w:rPr>
            </w:pPr>
            <w:r>
              <w:rPr>
                <w:rFonts w:ascii="Times New Roman" w:hAnsi="Times New Roman" w:cs="Times New Roman"/>
                <w:sz w:val="20"/>
                <w:szCs w:val="20"/>
              </w:rPr>
              <w:t>Vitamin D</w:t>
            </w:r>
          </w:p>
        </w:tc>
        <w:tc>
          <w:tcPr>
            <w:tcW w:w="8080" w:type="dxa"/>
            <w:tcBorders>
              <w:top w:val="single" w:sz="4" w:space="0" w:color="auto"/>
              <w:left w:val="single" w:sz="4" w:space="0" w:color="auto"/>
              <w:bottom w:val="single" w:sz="4" w:space="0" w:color="auto"/>
              <w:right w:val="single" w:sz="4" w:space="0" w:color="auto"/>
            </w:tcBorders>
            <w:hideMark/>
          </w:tcPr>
          <w:p w:rsidR="009D1209" w:rsidRDefault="009D1209" w:rsidP="009D1209">
            <w:pPr>
              <w:suppressLineNumbers/>
              <w:rPr>
                <w:rFonts w:ascii="Times New Roman" w:hAnsi="Times New Roman" w:cs="Times New Roman"/>
                <w:sz w:val="20"/>
                <w:szCs w:val="20"/>
              </w:rPr>
            </w:pPr>
            <w:r>
              <w:rPr>
                <w:rFonts w:ascii="Times New Roman" w:hAnsi="Times New Roman" w:cs="Times New Roman"/>
                <w:sz w:val="20"/>
                <w:szCs w:val="20"/>
              </w:rPr>
              <w:t>Demineralization of the skeleton. Potential effects are rickets (in children), osteomalacia (in adults), and osteoporosis.</w:t>
            </w:r>
          </w:p>
        </w:tc>
      </w:tr>
      <w:tr w:rsidR="009D1209" w:rsidTr="009D1209">
        <w:tc>
          <w:tcPr>
            <w:tcW w:w="1951" w:type="dxa"/>
            <w:tcBorders>
              <w:top w:val="single" w:sz="4" w:space="0" w:color="auto"/>
              <w:left w:val="single" w:sz="4" w:space="0" w:color="auto"/>
              <w:bottom w:val="single" w:sz="4" w:space="0" w:color="auto"/>
              <w:right w:val="single" w:sz="4" w:space="0" w:color="auto"/>
            </w:tcBorders>
            <w:hideMark/>
          </w:tcPr>
          <w:p w:rsidR="009D1209" w:rsidRDefault="009D1209" w:rsidP="009D1209">
            <w:pPr>
              <w:suppressLineNumbers/>
              <w:rPr>
                <w:rFonts w:ascii="Times New Roman" w:hAnsi="Times New Roman" w:cs="Times New Roman"/>
                <w:sz w:val="20"/>
                <w:szCs w:val="20"/>
              </w:rPr>
            </w:pPr>
            <w:r>
              <w:rPr>
                <w:rFonts w:ascii="Times New Roman" w:hAnsi="Times New Roman" w:cs="Times New Roman"/>
                <w:sz w:val="20"/>
                <w:szCs w:val="20"/>
              </w:rPr>
              <w:t>Vitamin E</w:t>
            </w:r>
          </w:p>
        </w:tc>
        <w:tc>
          <w:tcPr>
            <w:tcW w:w="8080" w:type="dxa"/>
            <w:tcBorders>
              <w:top w:val="single" w:sz="4" w:space="0" w:color="auto"/>
              <w:left w:val="single" w:sz="4" w:space="0" w:color="auto"/>
              <w:bottom w:val="single" w:sz="4" w:space="0" w:color="auto"/>
              <w:right w:val="single" w:sz="4" w:space="0" w:color="auto"/>
            </w:tcBorders>
            <w:hideMark/>
          </w:tcPr>
          <w:p w:rsidR="009D1209" w:rsidRDefault="009D1209" w:rsidP="009D1209">
            <w:pPr>
              <w:suppressLineNumbers/>
              <w:rPr>
                <w:rFonts w:ascii="Times New Roman" w:hAnsi="Times New Roman" w:cs="Times New Roman"/>
                <w:sz w:val="20"/>
                <w:szCs w:val="20"/>
              </w:rPr>
            </w:pPr>
            <w:r>
              <w:rPr>
                <w:rFonts w:ascii="Times New Roman" w:hAnsi="Times New Roman" w:cs="Times New Roman"/>
                <w:sz w:val="20"/>
                <w:szCs w:val="20"/>
              </w:rPr>
              <w:t>Deficiency very rare only occurs as a result of genetic abnormalities of vitamin E metabolism, fat malabsorption syndromes or protein-energy malnutrition. Main symptom peripheral neuropathy.</w:t>
            </w:r>
          </w:p>
        </w:tc>
      </w:tr>
      <w:tr w:rsidR="009D1209" w:rsidTr="009D1209">
        <w:tc>
          <w:tcPr>
            <w:tcW w:w="1951" w:type="dxa"/>
            <w:tcBorders>
              <w:top w:val="single" w:sz="4" w:space="0" w:color="auto"/>
              <w:left w:val="single" w:sz="4" w:space="0" w:color="auto"/>
              <w:bottom w:val="single" w:sz="4" w:space="0" w:color="auto"/>
              <w:right w:val="single" w:sz="4" w:space="0" w:color="auto"/>
            </w:tcBorders>
            <w:hideMark/>
          </w:tcPr>
          <w:p w:rsidR="009D1209" w:rsidRDefault="009D1209" w:rsidP="009D1209">
            <w:pPr>
              <w:suppressLineNumbers/>
              <w:rPr>
                <w:rFonts w:ascii="Times New Roman" w:hAnsi="Times New Roman" w:cs="Times New Roman"/>
                <w:sz w:val="20"/>
                <w:szCs w:val="20"/>
              </w:rPr>
            </w:pPr>
            <w:r>
              <w:rPr>
                <w:rFonts w:ascii="Times New Roman" w:hAnsi="Times New Roman" w:cs="Times New Roman"/>
                <w:sz w:val="20"/>
                <w:szCs w:val="20"/>
              </w:rPr>
              <w:t>Vitamin B3</w:t>
            </w:r>
          </w:p>
        </w:tc>
        <w:tc>
          <w:tcPr>
            <w:tcW w:w="8080" w:type="dxa"/>
            <w:tcBorders>
              <w:top w:val="single" w:sz="4" w:space="0" w:color="auto"/>
              <w:left w:val="single" w:sz="4" w:space="0" w:color="auto"/>
              <w:bottom w:val="single" w:sz="4" w:space="0" w:color="auto"/>
              <w:right w:val="single" w:sz="4" w:space="0" w:color="auto"/>
            </w:tcBorders>
            <w:hideMark/>
          </w:tcPr>
          <w:p w:rsidR="009D1209" w:rsidRDefault="009D1209" w:rsidP="009D1209">
            <w:pPr>
              <w:suppressLineNumbers/>
              <w:rPr>
                <w:rFonts w:ascii="Times New Roman" w:hAnsi="Times New Roman" w:cs="Times New Roman"/>
                <w:sz w:val="20"/>
                <w:szCs w:val="20"/>
              </w:rPr>
            </w:pPr>
            <w:r>
              <w:rPr>
                <w:rFonts w:ascii="Times New Roman" w:hAnsi="Times New Roman" w:cs="Times New Roman"/>
                <w:sz w:val="20"/>
                <w:szCs w:val="20"/>
              </w:rPr>
              <w:t>Pellagra causing pigmented rash, vomiting, depression, apathy, headache, fatigue, memory loss.</w:t>
            </w:r>
          </w:p>
        </w:tc>
      </w:tr>
      <w:tr w:rsidR="009D1209" w:rsidTr="009D1209">
        <w:tc>
          <w:tcPr>
            <w:tcW w:w="1951" w:type="dxa"/>
            <w:tcBorders>
              <w:top w:val="single" w:sz="4" w:space="0" w:color="auto"/>
              <w:left w:val="single" w:sz="4" w:space="0" w:color="auto"/>
              <w:bottom w:val="single" w:sz="4" w:space="0" w:color="auto"/>
              <w:right w:val="single" w:sz="4" w:space="0" w:color="auto"/>
            </w:tcBorders>
            <w:hideMark/>
          </w:tcPr>
          <w:p w:rsidR="009D1209" w:rsidRDefault="009D1209" w:rsidP="009D1209">
            <w:pPr>
              <w:suppressLineNumbers/>
              <w:rPr>
                <w:rFonts w:ascii="Times New Roman" w:hAnsi="Times New Roman" w:cs="Times New Roman"/>
                <w:sz w:val="20"/>
                <w:szCs w:val="20"/>
              </w:rPr>
            </w:pPr>
            <w:r>
              <w:rPr>
                <w:rFonts w:ascii="Times New Roman" w:hAnsi="Times New Roman" w:cs="Times New Roman"/>
                <w:sz w:val="20"/>
                <w:szCs w:val="20"/>
              </w:rPr>
              <w:t>Vitamin B5</w:t>
            </w:r>
          </w:p>
        </w:tc>
        <w:tc>
          <w:tcPr>
            <w:tcW w:w="8080" w:type="dxa"/>
            <w:tcBorders>
              <w:top w:val="single" w:sz="4" w:space="0" w:color="auto"/>
              <w:left w:val="single" w:sz="4" w:space="0" w:color="auto"/>
              <w:bottom w:val="single" w:sz="4" w:space="0" w:color="auto"/>
              <w:right w:val="single" w:sz="4" w:space="0" w:color="auto"/>
            </w:tcBorders>
            <w:hideMark/>
          </w:tcPr>
          <w:p w:rsidR="009D1209" w:rsidRDefault="009D1209" w:rsidP="009D1209">
            <w:pPr>
              <w:suppressLineNumbers/>
              <w:rPr>
                <w:rFonts w:ascii="Times New Roman" w:hAnsi="Times New Roman" w:cs="Times New Roman"/>
                <w:sz w:val="20"/>
                <w:szCs w:val="20"/>
              </w:rPr>
            </w:pPr>
            <w:r>
              <w:rPr>
                <w:rFonts w:ascii="Times New Roman" w:hAnsi="Times New Roman" w:cs="Times New Roman"/>
                <w:sz w:val="20"/>
                <w:szCs w:val="20"/>
              </w:rPr>
              <w:t xml:space="preserve">Deficiency very rare only occurs with diets completely devoid of the vitamin. Main sympoms include irritability, fatigue, apathy, malaise, sleep disturbances, nausea, muscle cramps. </w:t>
            </w:r>
          </w:p>
        </w:tc>
      </w:tr>
      <w:tr w:rsidR="009D1209" w:rsidTr="009D1209">
        <w:trPr>
          <w:trHeight w:val="390"/>
        </w:trPr>
        <w:tc>
          <w:tcPr>
            <w:tcW w:w="1951" w:type="dxa"/>
            <w:tcBorders>
              <w:top w:val="single" w:sz="4" w:space="0" w:color="auto"/>
              <w:left w:val="single" w:sz="4" w:space="0" w:color="auto"/>
              <w:bottom w:val="single" w:sz="4" w:space="0" w:color="auto"/>
              <w:right w:val="single" w:sz="4" w:space="0" w:color="auto"/>
            </w:tcBorders>
            <w:hideMark/>
          </w:tcPr>
          <w:p w:rsidR="009D1209" w:rsidRDefault="009D1209" w:rsidP="009D1209">
            <w:pPr>
              <w:suppressLineNumbers/>
              <w:rPr>
                <w:rFonts w:ascii="Times New Roman" w:hAnsi="Times New Roman" w:cs="Times New Roman"/>
                <w:sz w:val="20"/>
                <w:szCs w:val="20"/>
              </w:rPr>
            </w:pPr>
            <w:r>
              <w:rPr>
                <w:rFonts w:ascii="Times New Roman" w:hAnsi="Times New Roman" w:cs="Times New Roman"/>
                <w:sz w:val="20"/>
                <w:szCs w:val="20"/>
              </w:rPr>
              <w:t>Vitamin B12</w:t>
            </w:r>
          </w:p>
        </w:tc>
        <w:tc>
          <w:tcPr>
            <w:tcW w:w="8080" w:type="dxa"/>
            <w:tcBorders>
              <w:top w:val="single" w:sz="4" w:space="0" w:color="auto"/>
              <w:left w:val="single" w:sz="4" w:space="0" w:color="auto"/>
              <w:bottom w:val="single" w:sz="4" w:space="0" w:color="auto"/>
              <w:right w:val="single" w:sz="4" w:space="0" w:color="auto"/>
            </w:tcBorders>
            <w:hideMark/>
          </w:tcPr>
          <w:p w:rsidR="009D1209" w:rsidRDefault="009D1209" w:rsidP="009D1209">
            <w:pPr>
              <w:suppressLineNumbers/>
              <w:rPr>
                <w:rFonts w:ascii="Times New Roman" w:hAnsi="Times New Roman" w:cs="Times New Roman"/>
                <w:sz w:val="20"/>
                <w:szCs w:val="20"/>
              </w:rPr>
            </w:pPr>
            <w:r>
              <w:rPr>
                <w:rFonts w:ascii="Times New Roman" w:hAnsi="Times New Roman" w:cs="Times New Roman"/>
                <w:sz w:val="20"/>
                <w:szCs w:val="20"/>
              </w:rPr>
              <w:t>Elevated homocysteine leading to cardiovascular disease, pernicious anemia, dementia, depression, impaired cognition, autoimmune dysfunction, neurological and gastrointestinal effects.</w:t>
            </w:r>
          </w:p>
        </w:tc>
      </w:tr>
      <w:tr w:rsidR="009D1209" w:rsidTr="009D1209">
        <w:tc>
          <w:tcPr>
            <w:tcW w:w="1951" w:type="dxa"/>
            <w:tcBorders>
              <w:top w:val="single" w:sz="4" w:space="0" w:color="auto"/>
              <w:left w:val="single" w:sz="4" w:space="0" w:color="auto"/>
              <w:bottom w:val="single" w:sz="4" w:space="0" w:color="auto"/>
              <w:right w:val="single" w:sz="4" w:space="0" w:color="auto"/>
            </w:tcBorders>
            <w:hideMark/>
          </w:tcPr>
          <w:p w:rsidR="009D1209" w:rsidRDefault="009D1209" w:rsidP="009D1209">
            <w:pPr>
              <w:suppressLineNumbers/>
              <w:rPr>
                <w:rFonts w:ascii="Times New Roman" w:hAnsi="Times New Roman" w:cs="Times New Roman"/>
                <w:sz w:val="20"/>
                <w:szCs w:val="20"/>
              </w:rPr>
            </w:pPr>
            <w:r>
              <w:rPr>
                <w:rFonts w:ascii="Times New Roman" w:hAnsi="Times New Roman" w:cs="Times New Roman"/>
                <w:sz w:val="20"/>
                <w:szCs w:val="20"/>
              </w:rPr>
              <w:t>Vitamin K</w:t>
            </w:r>
          </w:p>
        </w:tc>
        <w:tc>
          <w:tcPr>
            <w:tcW w:w="8080" w:type="dxa"/>
            <w:tcBorders>
              <w:top w:val="single" w:sz="4" w:space="0" w:color="auto"/>
              <w:left w:val="single" w:sz="4" w:space="0" w:color="auto"/>
              <w:bottom w:val="single" w:sz="4" w:space="0" w:color="auto"/>
              <w:right w:val="single" w:sz="4" w:space="0" w:color="auto"/>
            </w:tcBorders>
            <w:hideMark/>
          </w:tcPr>
          <w:p w:rsidR="009D1209" w:rsidRDefault="009D1209" w:rsidP="009D1209">
            <w:pPr>
              <w:suppressLineNumbers/>
              <w:rPr>
                <w:rFonts w:ascii="Times New Roman" w:hAnsi="Times New Roman" w:cs="Times New Roman"/>
                <w:sz w:val="20"/>
                <w:szCs w:val="20"/>
              </w:rPr>
            </w:pPr>
            <w:r>
              <w:rPr>
                <w:rFonts w:ascii="Times New Roman" w:hAnsi="Times New Roman" w:cs="Times New Roman"/>
                <w:sz w:val="20"/>
                <w:szCs w:val="20"/>
              </w:rPr>
              <w:t>Deficiency is extremely rare in the general population, in such cases an increase in prothrombin time and bleeding may occur.</w:t>
            </w:r>
          </w:p>
        </w:tc>
      </w:tr>
      <w:tr w:rsidR="009D1209" w:rsidTr="009D1209">
        <w:tc>
          <w:tcPr>
            <w:tcW w:w="1951" w:type="dxa"/>
            <w:tcBorders>
              <w:top w:val="single" w:sz="4" w:space="0" w:color="auto"/>
              <w:left w:val="single" w:sz="4" w:space="0" w:color="auto"/>
              <w:bottom w:val="single" w:sz="4" w:space="0" w:color="auto"/>
              <w:right w:val="single" w:sz="4" w:space="0" w:color="auto"/>
            </w:tcBorders>
            <w:hideMark/>
          </w:tcPr>
          <w:p w:rsidR="009D1209" w:rsidRDefault="009D1209" w:rsidP="009D1209">
            <w:pPr>
              <w:suppressLineNumbers/>
              <w:rPr>
                <w:rFonts w:ascii="Times New Roman" w:hAnsi="Times New Roman" w:cs="Times New Roman"/>
                <w:sz w:val="20"/>
                <w:szCs w:val="20"/>
              </w:rPr>
            </w:pPr>
            <w:r>
              <w:rPr>
                <w:rFonts w:ascii="Times New Roman" w:hAnsi="Times New Roman" w:cs="Times New Roman"/>
                <w:sz w:val="20"/>
                <w:szCs w:val="20"/>
              </w:rPr>
              <w:t>Sodium</w:t>
            </w:r>
          </w:p>
        </w:tc>
        <w:tc>
          <w:tcPr>
            <w:tcW w:w="8080" w:type="dxa"/>
            <w:tcBorders>
              <w:top w:val="single" w:sz="4" w:space="0" w:color="auto"/>
              <w:left w:val="single" w:sz="4" w:space="0" w:color="auto"/>
              <w:bottom w:val="single" w:sz="4" w:space="0" w:color="auto"/>
              <w:right w:val="single" w:sz="4" w:space="0" w:color="auto"/>
            </w:tcBorders>
            <w:hideMark/>
          </w:tcPr>
          <w:p w:rsidR="009D1209" w:rsidRDefault="009D1209" w:rsidP="009D1209">
            <w:pPr>
              <w:suppressLineNumbers/>
              <w:rPr>
                <w:rFonts w:ascii="Times New Roman" w:hAnsi="Times New Roman" w:cs="Times New Roman"/>
                <w:sz w:val="20"/>
                <w:szCs w:val="20"/>
              </w:rPr>
            </w:pPr>
            <w:r>
              <w:rPr>
                <w:rFonts w:ascii="Times New Roman" w:hAnsi="Times New Roman" w:cs="Times New Roman"/>
                <w:sz w:val="20"/>
                <w:szCs w:val="20"/>
              </w:rPr>
              <w:t>Overall, there is little evidence of any adverse effect of low dietary sodium intake on serum or plasma sodium concentrations in healthy people.</w:t>
            </w:r>
          </w:p>
        </w:tc>
      </w:tr>
      <w:tr w:rsidR="009D1209" w:rsidTr="009D1209">
        <w:tc>
          <w:tcPr>
            <w:tcW w:w="1951" w:type="dxa"/>
            <w:tcBorders>
              <w:top w:val="single" w:sz="4" w:space="0" w:color="auto"/>
              <w:left w:val="single" w:sz="4" w:space="0" w:color="auto"/>
              <w:bottom w:val="single" w:sz="4" w:space="0" w:color="auto"/>
              <w:right w:val="single" w:sz="4" w:space="0" w:color="auto"/>
            </w:tcBorders>
            <w:hideMark/>
          </w:tcPr>
          <w:p w:rsidR="009D1209" w:rsidRDefault="009D1209" w:rsidP="009D1209">
            <w:pPr>
              <w:suppressLineNumbers/>
              <w:rPr>
                <w:rFonts w:ascii="Times New Roman" w:hAnsi="Times New Roman" w:cs="Times New Roman"/>
                <w:sz w:val="20"/>
                <w:szCs w:val="20"/>
              </w:rPr>
            </w:pPr>
            <w:r>
              <w:rPr>
                <w:rFonts w:ascii="Times New Roman" w:hAnsi="Times New Roman" w:cs="Times New Roman"/>
                <w:sz w:val="20"/>
                <w:szCs w:val="20"/>
              </w:rPr>
              <w:t>Potassium</w:t>
            </w:r>
          </w:p>
        </w:tc>
        <w:tc>
          <w:tcPr>
            <w:tcW w:w="8080" w:type="dxa"/>
            <w:tcBorders>
              <w:top w:val="single" w:sz="4" w:space="0" w:color="auto"/>
              <w:left w:val="single" w:sz="4" w:space="0" w:color="auto"/>
              <w:bottom w:val="single" w:sz="4" w:space="0" w:color="auto"/>
              <w:right w:val="single" w:sz="4" w:space="0" w:color="auto"/>
            </w:tcBorders>
            <w:hideMark/>
          </w:tcPr>
          <w:p w:rsidR="009D1209" w:rsidRDefault="009D1209" w:rsidP="009D1209">
            <w:pPr>
              <w:suppressLineNumbers/>
              <w:rPr>
                <w:rFonts w:ascii="Times New Roman" w:hAnsi="Times New Roman" w:cs="Times New Roman"/>
                <w:sz w:val="20"/>
                <w:szCs w:val="20"/>
              </w:rPr>
            </w:pPr>
            <w:r>
              <w:rPr>
                <w:rFonts w:ascii="Times New Roman" w:hAnsi="Times New Roman" w:cs="Times New Roman"/>
                <w:sz w:val="20"/>
                <w:szCs w:val="20"/>
              </w:rPr>
              <w:t>Hypertension, increased salt sensitivity, an increased risk of kidney stones and cardiovascular disease, particularly stroke.</w:t>
            </w:r>
          </w:p>
        </w:tc>
      </w:tr>
      <w:tr w:rsidR="009D1209" w:rsidTr="009D1209">
        <w:tc>
          <w:tcPr>
            <w:tcW w:w="1951" w:type="dxa"/>
            <w:tcBorders>
              <w:top w:val="single" w:sz="4" w:space="0" w:color="auto"/>
              <w:left w:val="single" w:sz="4" w:space="0" w:color="auto"/>
              <w:bottom w:val="single" w:sz="4" w:space="0" w:color="auto"/>
              <w:right w:val="single" w:sz="4" w:space="0" w:color="auto"/>
            </w:tcBorders>
            <w:hideMark/>
          </w:tcPr>
          <w:p w:rsidR="009D1209" w:rsidRDefault="009D1209" w:rsidP="009D1209">
            <w:pPr>
              <w:suppressLineNumbers/>
              <w:rPr>
                <w:rFonts w:ascii="Times New Roman" w:hAnsi="Times New Roman" w:cs="Times New Roman"/>
                <w:sz w:val="20"/>
                <w:szCs w:val="20"/>
              </w:rPr>
            </w:pPr>
            <w:r>
              <w:rPr>
                <w:rFonts w:ascii="Times New Roman" w:hAnsi="Times New Roman" w:cs="Times New Roman"/>
                <w:sz w:val="20"/>
                <w:szCs w:val="20"/>
              </w:rPr>
              <w:t>Calcium</w:t>
            </w:r>
          </w:p>
        </w:tc>
        <w:tc>
          <w:tcPr>
            <w:tcW w:w="8080" w:type="dxa"/>
            <w:tcBorders>
              <w:top w:val="single" w:sz="4" w:space="0" w:color="auto"/>
              <w:left w:val="single" w:sz="4" w:space="0" w:color="auto"/>
              <w:bottom w:val="single" w:sz="4" w:space="0" w:color="auto"/>
              <w:right w:val="single" w:sz="4" w:space="0" w:color="auto"/>
            </w:tcBorders>
            <w:hideMark/>
          </w:tcPr>
          <w:p w:rsidR="009D1209" w:rsidRDefault="009D1209" w:rsidP="009D1209">
            <w:pPr>
              <w:suppressLineNumbers/>
              <w:rPr>
                <w:rFonts w:ascii="Times New Roman" w:hAnsi="Times New Roman" w:cs="Times New Roman"/>
                <w:sz w:val="20"/>
                <w:szCs w:val="20"/>
              </w:rPr>
            </w:pPr>
            <w:r>
              <w:rPr>
                <w:rFonts w:ascii="Times New Roman" w:hAnsi="Times New Roman" w:cs="Times New Roman"/>
                <w:sz w:val="20"/>
                <w:szCs w:val="20"/>
              </w:rPr>
              <w:t>Reduced bone mass resulting in ostcopenia, osteoporosis, and increase risk of bone fracture.</w:t>
            </w:r>
          </w:p>
        </w:tc>
      </w:tr>
      <w:tr w:rsidR="009D1209" w:rsidTr="009D1209">
        <w:tc>
          <w:tcPr>
            <w:tcW w:w="1951" w:type="dxa"/>
            <w:tcBorders>
              <w:top w:val="single" w:sz="4" w:space="0" w:color="auto"/>
              <w:left w:val="single" w:sz="4" w:space="0" w:color="auto"/>
              <w:bottom w:val="single" w:sz="4" w:space="0" w:color="auto"/>
              <w:right w:val="single" w:sz="4" w:space="0" w:color="auto"/>
            </w:tcBorders>
            <w:hideMark/>
          </w:tcPr>
          <w:p w:rsidR="009D1209" w:rsidRDefault="009D1209" w:rsidP="009D1209">
            <w:pPr>
              <w:suppressLineNumbers/>
              <w:rPr>
                <w:rFonts w:ascii="Times New Roman" w:hAnsi="Times New Roman" w:cs="Times New Roman"/>
                <w:sz w:val="20"/>
                <w:szCs w:val="20"/>
              </w:rPr>
            </w:pPr>
            <w:r>
              <w:rPr>
                <w:rFonts w:ascii="Times New Roman" w:hAnsi="Times New Roman" w:cs="Times New Roman"/>
                <w:sz w:val="20"/>
                <w:szCs w:val="20"/>
              </w:rPr>
              <w:t>Magnesium</w:t>
            </w:r>
          </w:p>
        </w:tc>
        <w:tc>
          <w:tcPr>
            <w:tcW w:w="8080" w:type="dxa"/>
            <w:tcBorders>
              <w:top w:val="single" w:sz="4" w:space="0" w:color="auto"/>
              <w:left w:val="single" w:sz="4" w:space="0" w:color="auto"/>
              <w:bottom w:val="single" w:sz="4" w:space="0" w:color="auto"/>
              <w:right w:val="single" w:sz="4" w:space="0" w:color="auto"/>
            </w:tcBorders>
            <w:hideMark/>
          </w:tcPr>
          <w:p w:rsidR="009D1209" w:rsidRDefault="009D1209" w:rsidP="009D1209">
            <w:pPr>
              <w:suppressLineNumbers/>
              <w:rPr>
                <w:rFonts w:ascii="Times New Roman" w:hAnsi="Times New Roman" w:cs="Times New Roman"/>
                <w:sz w:val="20"/>
                <w:szCs w:val="20"/>
              </w:rPr>
            </w:pPr>
            <w:r>
              <w:rPr>
                <w:rFonts w:ascii="Times New Roman" w:hAnsi="Times New Roman" w:cs="Times New Roman"/>
                <w:sz w:val="20"/>
                <w:szCs w:val="20"/>
              </w:rPr>
              <w:t>Muscle cramps, interference with vitamin D metabolism, latent tetany, spontaneous carpal-pedal spasm, seizures and hypertension.</w:t>
            </w:r>
          </w:p>
        </w:tc>
      </w:tr>
      <w:tr w:rsidR="009D1209" w:rsidTr="009D1209">
        <w:tc>
          <w:tcPr>
            <w:tcW w:w="1951" w:type="dxa"/>
            <w:tcBorders>
              <w:top w:val="single" w:sz="4" w:space="0" w:color="auto"/>
              <w:left w:val="single" w:sz="4" w:space="0" w:color="auto"/>
              <w:bottom w:val="single" w:sz="4" w:space="0" w:color="auto"/>
              <w:right w:val="single" w:sz="4" w:space="0" w:color="auto"/>
            </w:tcBorders>
            <w:hideMark/>
          </w:tcPr>
          <w:p w:rsidR="009D1209" w:rsidRDefault="009D1209" w:rsidP="009D1209">
            <w:pPr>
              <w:suppressLineNumbers/>
              <w:rPr>
                <w:rFonts w:ascii="Times New Roman" w:hAnsi="Times New Roman" w:cs="Times New Roman"/>
                <w:sz w:val="20"/>
                <w:szCs w:val="20"/>
              </w:rPr>
            </w:pPr>
            <w:r>
              <w:rPr>
                <w:rFonts w:ascii="Times New Roman" w:hAnsi="Times New Roman" w:cs="Times New Roman"/>
                <w:sz w:val="20"/>
                <w:szCs w:val="20"/>
              </w:rPr>
              <w:t>Iron</w:t>
            </w:r>
          </w:p>
        </w:tc>
        <w:tc>
          <w:tcPr>
            <w:tcW w:w="8080" w:type="dxa"/>
            <w:tcBorders>
              <w:top w:val="single" w:sz="4" w:space="0" w:color="auto"/>
              <w:left w:val="single" w:sz="4" w:space="0" w:color="auto"/>
              <w:bottom w:val="single" w:sz="4" w:space="0" w:color="auto"/>
              <w:right w:val="single" w:sz="4" w:space="0" w:color="auto"/>
            </w:tcBorders>
            <w:hideMark/>
          </w:tcPr>
          <w:p w:rsidR="009D1209" w:rsidRDefault="009D1209" w:rsidP="009D1209">
            <w:pPr>
              <w:suppressLineNumbers/>
              <w:rPr>
                <w:rFonts w:ascii="Times New Roman" w:hAnsi="Times New Roman" w:cs="Times New Roman"/>
                <w:sz w:val="20"/>
                <w:szCs w:val="20"/>
              </w:rPr>
            </w:pPr>
            <w:r>
              <w:rPr>
                <w:rFonts w:ascii="Times New Roman" w:hAnsi="Times New Roman" w:cs="Times New Roman"/>
                <w:sz w:val="20"/>
                <w:szCs w:val="20"/>
              </w:rPr>
              <w:t>Iron deficiency anemia is the most common nutritional deficiency causing reduced physical work capacity, delayed psychomotor development in infants and impaired cognitive function.</w:t>
            </w:r>
          </w:p>
        </w:tc>
      </w:tr>
      <w:tr w:rsidR="009D1209" w:rsidTr="009D1209">
        <w:tc>
          <w:tcPr>
            <w:tcW w:w="1951" w:type="dxa"/>
            <w:tcBorders>
              <w:top w:val="single" w:sz="4" w:space="0" w:color="auto"/>
              <w:left w:val="single" w:sz="4" w:space="0" w:color="auto"/>
              <w:bottom w:val="single" w:sz="4" w:space="0" w:color="auto"/>
              <w:right w:val="single" w:sz="4" w:space="0" w:color="auto"/>
            </w:tcBorders>
            <w:hideMark/>
          </w:tcPr>
          <w:p w:rsidR="009D1209" w:rsidRDefault="009D1209" w:rsidP="009D1209">
            <w:pPr>
              <w:suppressLineNumbers/>
              <w:rPr>
                <w:rFonts w:ascii="Times New Roman" w:hAnsi="Times New Roman" w:cs="Times New Roman"/>
                <w:sz w:val="20"/>
                <w:szCs w:val="20"/>
              </w:rPr>
            </w:pPr>
            <w:r>
              <w:rPr>
                <w:rFonts w:ascii="Times New Roman" w:hAnsi="Times New Roman" w:cs="Times New Roman"/>
                <w:sz w:val="20"/>
                <w:szCs w:val="20"/>
              </w:rPr>
              <w:t>Chloride</w:t>
            </w:r>
          </w:p>
        </w:tc>
        <w:tc>
          <w:tcPr>
            <w:tcW w:w="8080" w:type="dxa"/>
            <w:tcBorders>
              <w:top w:val="single" w:sz="4" w:space="0" w:color="auto"/>
              <w:left w:val="single" w:sz="4" w:space="0" w:color="auto"/>
              <w:bottom w:val="single" w:sz="4" w:space="0" w:color="auto"/>
              <w:right w:val="single" w:sz="4" w:space="0" w:color="auto"/>
            </w:tcBorders>
            <w:hideMark/>
          </w:tcPr>
          <w:p w:rsidR="009D1209" w:rsidRDefault="009D1209" w:rsidP="009D1209">
            <w:pPr>
              <w:suppressLineNumbers/>
              <w:rPr>
                <w:rFonts w:ascii="Times New Roman" w:hAnsi="Times New Roman" w:cs="Times New Roman"/>
                <w:sz w:val="20"/>
                <w:szCs w:val="20"/>
              </w:rPr>
            </w:pPr>
            <w:r>
              <w:rPr>
                <w:rFonts w:ascii="Times New Roman" w:hAnsi="Times New Roman" w:cs="Times New Roman"/>
                <w:sz w:val="20"/>
                <w:szCs w:val="20"/>
              </w:rPr>
              <w:t>Deficiency is rarely seen in healthy people because most foods that contain sodium also provide chloride. Excess depletion causes hypochloremic metabolic alkalosis</w:t>
            </w:r>
          </w:p>
        </w:tc>
      </w:tr>
      <w:tr w:rsidR="009D1209" w:rsidTr="009D1209">
        <w:tc>
          <w:tcPr>
            <w:tcW w:w="1951" w:type="dxa"/>
            <w:tcBorders>
              <w:top w:val="single" w:sz="4" w:space="0" w:color="auto"/>
              <w:left w:val="single" w:sz="4" w:space="0" w:color="auto"/>
              <w:bottom w:val="single" w:sz="4" w:space="0" w:color="auto"/>
              <w:right w:val="single" w:sz="4" w:space="0" w:color="auto"/>
            </w:tcBorders>
            <w:hideMark/>
          </w:tcPr>
          <w:p w:rsidR="009D1209" w:rsidRDefault="009D1209" w:rsidP="009D1209">
            <w:pPr>
              <w:suppressLineNumbers/>
              <w:rPr>
                <w:rFonts w:ascii="Times New Roman" w:hAnsi="Times New Roman" w:cs="Times New Roman"/>
                <w:sz w:val="20"/>
                <w:szCs w:val="20"/>
              </w:rPr>
            </w:pPr>
            <w:r>
              <w:rPr>
                <w:rFonts w:ascii="Times New Roman" w:hAnsi="Times New Roman" w:cs="Times New Roman"/>
                <w:sz w:val="20"/>
                <w:szCs w:val="20"/>
              </w:rPr>
              <w:t>Selenium</w:t>
            </w:r>
          </w:p>
        </w:tc>
        <w:tc>
          <w:tcPr>
            <w:tcW w:w="8080" w:type="dxa"/>
            <w:tcBorders>
              <w:top w:val="single" w:sz="4" w:space="0" w:color="auto"/>
              <w:left w:val="single" w:sz="4" w:space="0" w:color="auto"/>
              <w:bottom w:val="single" w:sz="4" w:space="0" w:color="auto"/>
              <w:right w:val="single" w:sz="4" w:space="0" w:color="auto"/>
            </w:tcBorders>
            <w:hideMark/>
          </w:tcPr>
          <w:p w:rsidR="009D1209" w:rsidRDefault="009D1209" w:rsidP="009D1209">
            <w:pPr>
              <w:suppressLineNumbers/>
              <w:rPr>
                <w:rFonts w:ascii="Times New Roman" w:hAnsi="Times New Roman" w:cs="Times New Roman"/>
                <w:sz w:val="20"/>
                <w:szCs w:val="20"/>
              </w:rPr>
            </w:pPr>
            <w:r>
              <w:rPr>
                <w:rFonts w:ascii="Times New Roman" w:hAnsi="Times New Roman" w:cs="Times New Roman"/>
                <w:sz w:val="20"/>
                <w:szCs w:val="20"/>
              </w:rPr>
              <w:t>May lead to biochemical changes that can predispose a person to illness associated with other stresses, such as: Keshan disease, and Kashin-Beck disease</w:t>
            </w:r>
          </w:p>
        </w:tc>
      </w:tr>
      <w:tr w:rsidR="009D1209" w:rsidTr="009D1209">
        <w:tc>
          <w:tcPr>
            <w:tcW w:w="1951" w:type="dxa"/>
            <w:tcBorders>
              <w:top w:val="single" w:sz="4" w:space="0" w:color="auto"/>
              <w:left w:val="single" w:sz="4" w:space="0" w:color="auto"/>
              <w:bottom w:val="single" w:sz="4" w:space="0" w:color="auto"/>
              <w:right w:val="single" w:sz="4" w:space="0" w:color="auto"/>
            </w:tcBorders>
            <w:hideMark/>
          </w:tcPr>
          <w:p w:rsidR="009D1209" w:rsidRDefault="009D1209" w:rsidP="009D1209">
            <w:pPr>
              <w:suppressLineNumbers/>
              <w:rPr>
                <w:rFonts w:ascii="Times New Roman" w:hAnsi="Times New Roman" w:cs="Times New Roman"/>
                <w:sz w:val="20"/>
                <w:szCs w:val="20"/>
              </w:rPr>
            </w:pPr>
            <w:r>
              <w:rPr>
                <w:rFonts w:ascii="Times New Roman" w:hAnsi="Times New Roman" w:cs="Times New Roman"/>
                <w:sz w:val="20"/>
                <w:szCs w:val="20"/>
              </w:rPr>
              <w:t>Iodine</w:t>
            </w:r>
          </w:p>
        </w:tc>
        <w:tc>
          <w:tcPr>
            <w:tcW w:w="8080" w:type="dxa"/>
            <w:tcBorders>
              <w:top w:val="single" w:sz="4" w:space="0" w:color="auto"/>
              <w:left w:val="single" w:sz="4" w:space="0" w:color="auto"/>
              <w:bottom w:val="single" w:sz="4" w:space="0" w:color="auto"/>
              <w:right w:val="single" w:sz="4" w:space="0" w:color="auto"/>
            </w:tcBorders>
            <w:hideMark/>
          </w:tcPr>
          <w:p w:rsidR="009D1209" w:rsidRDefault="009D1209" w:rsidP="009D1209">
            <w:pPr>
              <w:suppressLineNumbers/>
              <w:rPr>
                <w:rFonts w:ascii="Times New Roman" w:hAnsi="Times New Roman" w:cs="Times New Roman"/>
                <w:sz w:val="20"/>
                <w:szCs w:val="20"/>
              </w:rPr>
            </w:pPr>
            <w:r>
              <w:rPr>
                <w:rFonts w:ascii="Times New Roman" w:hAnsi="Times New Roman" w:cs="Times New Roman"/>
                <w:sz w:val="20"/>
                <w:szCs w:val="20"/>
              </w:rPr>
              <w:t>Goiter, fatigue, lethargy, high cholesterol and depression</w:t>
            </w:r>
          </w:p>
        </w:tc>
      </w:tr>
      <w:tr w:rsidR="009D1209" w:rsidTr="009D1209">
        <w:tc>
          <w:tcPr>
            <w:tcW w:w="1951" w:type="dxa"/>
            <w:tcBorders>
              <w:top w:val="single" w:sz="4" w:space="0" w:color="auto"/>
              <w:left w:val="single" w:sz="4" w:space="0" w:color="auto"/>
              <w:bottom w:val="single" w:sz="4" w:space="0" w:color="auto"/>
              <w:right w:val="single" w:sz="4" w:space="0" w:color="auto"/>
            </w:tcBorders>
            <w:hideMark/>
          </w:tcPr>
          <w:p w:rsidR="009D1209" w:rsidRDefault="009D1209" w:rsidP="009D1209">
            <w:pPr>
              <w:suppressLineNumbers/>
              <w:rPr>
                <w:rFonts w:ascii="Times New Roman" w:hAnsi="Times New Roman" w:cs="Times New Roman"/>
                <w:sz w:val="20"/>
                <w:szCs w:val="20"/>
              </w:rPr>
            </w:pPr>
            <w:r>
              <w:rPr>
                <w:rFonts w:ascii="Times New Roman" w:hAnsi="Times New Roman" w:cs="Times New Roman"/>
                <w:sz w:val="20"/>
                <w:szCs w:val="20"/>
              </w:rPr>
              <w:t>Choline</w:t>
            </w:r>
          </w:p>
        </w:tc>
        <w:tc>
          <w:tcPr>
            <w:tcW w:w="8080" w:type="dxa"/>
            <w:tcBorders>
              <w:top w:val="single" w:sz="4" w:space="0" w:color="auto"/>
              <w:left w:val="single" w:sz="4" w:space="0" w:color="auto"/>
              <w:bottom w:val="single" w:sz="4" w:space="0" w:color="auto"/>
              <w:right w:val="single" w:sz="4" w:space="0" w:color="auto"/>
            </w:tcBorders>
            <w:hideMark/>
          </w:tcPr>
          <w:p w:rsidR="009D1209" w:rsidRDefault="009D1209" w:rsidP="009D1209">
            <w:pPr>
              <w:suppressLineNumbers/>
              <w:rPr>
                <w:rFonts w:ascii="Times New Roman" w:hAnsi="Times New Roman" w:cs="Times New Roman"/>
                <w:sz w:val="20"/>
                <w:szCs w:val="20"/>
              </w:rPr>
            </w:pPr>
            <w:r>
              <w:rPr>
                <w:rFonts w:ascii="Times New Roman" w:hAnsi="Times New Roman" w:cs="Times New Roman"/>
                <w:sz w:val="20"/>
                <w:szCs w:val="20"/>
              </w:rPr>
              <w:t>Can cause liver damage, resulting in elevated alanine aminotransferase.</w:t>
            </w:r>
          </w:p>
        </w:tc>
      </w:tr>
      <w:tr w:rsidR="009D1209" w:rsidTr="009D1209">
        <w:tc>
          <w:tcPr>
            <w:tcW w:w="1951" w:type="dxa"/>
            <w:tcBorders>
              <w:top w:val="single" w:sz="4" w:space="0" w:color="auto"/>
              <w:left w:val="single" w:sz="4" w:space="0" w:color="auto"/>
              <w:bottom w:val="single" w:sz="4" w:space="0" w:color="auto"/>
              <w:right w:val="single" w:sz="4" w:space="0" w:color="auto"/>
            </w:tcBorders>
            <w:hideMark/>
          </w:tcPr>
          <w:p w:rsidR="009D1209" w:rsidRDefault="009D1209" w:rsidP="009D1209">
            <w:pPr>
              <w:suppressLineNumbers/>
              <w:rPr>
                <w:rFonts w:ascii="Times New Roman" w:hAnsi="Times New Roman" w:cs="Times New Roman"/>
                <w:sz w:val="20"/>
                <w:szCs w:val="20"/>
              </w:rPr>
            </w:pPr>
            <w:r>
              <w:rPr>
                <w:rFonts w:ascii="Times New Roman" w:hAnsi="Times New Roman" w:cs="Times New Roman"/>
                <w:sz w:val="20"/>
                <w:szCs w:val="20"/>
              </w:rPr>
              <w:t>Trimethylglycine</w:t>
            </w:r>
          </w:p>
        </w:tc>
        <w:tc>
          <w:tcPr>
            <w:tcW w:w="8080" w:type="dxa"/>
            <w:tcBorders>
              <w:top w:val="single" w:sz="4" w:space="0" w:color="auto"/>
              <w:left w:val="single" w:sz="4" w:space="0" w:color="auto"/>
              <w:bottom w:val="single" w:sz="4" w:space="0" w:color="auto"/>
              <w:right w:val="single" w:sz="4" w:space="0" w:color="auto"/>
            </w:tcBorders>
            <w:hideMark/>
          </w:tcPr>
          <w:p w:rsidR="009D1209" w:rsidRDefault="009D1209" w:rsidP="009D1209">
            <w:pPr>
              <w:suppressLineNumbers/>
              <w:rPr>
                <w:rFonts w:ascii="Times New Roman" w:hAnsi="Times New Roman" w:cs="Times New Roman"/>
                <w:sz w:val="20"/>
                <w:szCs w:val="20"/>
              </w:rPr>
            </w:pPr>
            <w:r>
              <w:rPr>
                <w:rFonts w:ascii="Times New Roman" w:hAnsi="Times New Roman" w:cs="Times New Roman"/>
                <w:sz w:val="20"/>
                <w:szCs w:val="20"/>
              </w:rPr>
              <w:t>Can contribute to hyperhomocysteinemia, which increases risk of developing cardiovascular disease.</w:t>
            </w:r>
          </w:p>
        </w:tc>
      </w:tr>
    </w:tbl>
    <w:p w:rsidR="00D05562" w:rsidRDefault="009D1209" w:rsidP="009D1209">
      <w:pPr>
        <w:suppressLineNumber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D05562">
        <w:rPr>
          <w:rFonts w:ascii="Times New Roman" w:hAnsi="Times New Roman" w:cs="Times New Roman"/>
          <w:sz w:val="20"/>
          <w:szCs w:val="20"/>
        </w:rPr>
        <w:t xml:space="preserve">              </w:t>
      </w:r>
      <w:r>
        <w:rPr>
          <w:rFonts w:ascii="Times New Roman" w:hAnsi="Times New Roman" w:cs="Times New Roman"/>
          <w:sz w:val="20"/>
          <w:szCs w:val="20"/>
        </w:rPr>
        <w:t xml:space="preserve">Adapted </w:t>
      </w:r>
      <w:r w:rsidR="00D05562">
        <w:rPr>
          <w:rFonts w:ascii="Times New Roman" w:hAnsi="Times New Roman" w:cs="Times New Roman"/>
          <w:sz w:val="20"/>
          <w:szCs w:val="20"/>
        </w:rPr>
        <w:t>from: Institute</w:t>
      </w:r>
      <w:r>
        <w:rPr>
          <w:rFonts w:ascii="Times New Roman" w:hAnsi="Times New Roman" w:cs="Times New Roman"/>
          <w:sz w:val="20"/>
          <w:szCs w:val="20"/>
        </w:rPr>
        <w:t xml:space="preserve"> of Medicine of the National Academy</w:t>
      </w:r>
      <w:r w:rsidR="007B33B9" w:rsidRPr="007B33B9">
        <w:rPr>
          <w:rFonts w:ascii="Times New Roman" w:hAnsi="Times New Roman" w:cs="Times New Roman"/>
          <w:sz w:val="20"/>
          <w:szCs w:val="20"/>
        </w:rPr>
        <w:t xml:space="preserve"> </w:t>
      </w:r>
      <w:r w:rsidR="007B33B9">
        <w:rPr>
          <w:rFonts w:ascii="Times New Roman" w:hAnsi="Times New Roman" w:cs="Times New Roman"/>
          <w:sz w:val="20"/>
          <w:szCs w:val="20"/>
        </w:rPr>
        <w:t xml:space="preserve">of Sciences </w:t>
      </w:r>
      <w:r w:rsidR="00B140FC">
        <w:rPr>
          <w:rFonts w:ascii="Times New Roman" w:hAnsi="Times New Roman" w:cs="Times New Roman"/>
          <w:sz w:val="20"/>
          <w:szCs w:val="20"/>
          <w:vertAlign w:val="superscript"/>
        </w:rPr>
        <w:t>16</w:t>
      </w:r>
      <w:r w:rsidR="00B140FC">
        <w:rPr>
          <w:rFonts w:ascii="Times New Roman" w:hAnsi="Times New Roman" w:cs="Times New Roman"/>
          <w:sz w:val="20"/>
          <w:szCs w:val="20"/>
        </w:rPr>
        <w:t>;</w:t>
      </w:r>
      <w:r w:rsidR="007B33B9">
        <w:rPr>
          <w:rFonts w:ascii="Times New Roman" w:hAnsi="Times New Roman" w:cs="Times New Roman"/>
          <w:sz w:val="20"/>
          <w:szCs w:val="20"/>
        </w:rPr>
        <w:t xml:space="preserve"> Kuwabara et al </w:t>
      </w:r>
      <w:r w:rsidR="00BC0169">
        <w:rPr>
          <w:rFonts w:ascii="Times New Roman" w:hAnsi="Times New Roman" w:cs="Times New Roman"/>
          <w:sz w:val="20"/>
          <w:szCs w:val="20"/>
          <w:vertAlign w:val="superscript"/>
        </w:rPr>
        <w:t>23</w:t>
      </w:r>
      <w:r w:rsidR="00BC0169">
        <w:rPr>
          <w:rFonts w:ascii="Times New Roman" w:hAnsi="Times New Roman" w:cs="Times New Roman"/>
          <w:sz w:val="20"/>
          <w:szCs w:val="20"/>
        </w:rPr>
        <w:t xml:space="preserve">; </w:t>
      </w:r>
    </w:p>
    <w:p w:rsidR="009D1209" w:rsidRDefault="00D05562" w:rsidP="009D1209">
      <w:pPr>
        <w:suppressLineNumber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Obersby et al </w:t>
      </w:r>
      <w:r>
        <w:rPr>
          <w:rFonts w:ascii="Times New Roman" w:hAnsi="Times New Roman" w:cs="Times New Roman"/>
          <w:sz w:val="20"/>
          <w:szCs w:val="20"/>
          <w:vertAlign w:val="superscript"/>
        </w:rPr>
        <w:t>24</w:t>
      </w:r>
      <w:r>
        <w:rPr>
          <w:rFonts w:ascii="Times New Roman" w:hAnsi="Times New Roman" w:cs="Times New Roman"/>
          <w:sz w:val="20"/>
          <w:szCs w:val="20"/>
        </w:rPr>
        <w:t xml:space="preserve">. </w:t>
      </w:r>
      <w:r w:rsidRPr="0040472A">
        <w:rPr>
          <w:rFonts w:ascii="Times New Roman" w:hAnsi="Times New Roman" w:cs="Times New Roman"/>
          <w:color w:val="FF0000"/>
          <w:sz w:val="20"/>
          <w:szCs w:val="20"/>
        </w:rPr>
        <w:t>.</w:t>
      </w:r>
    </w:p>
    <w:p w:rsidR="0094147A" w:rsidRDefault="009A2A14" w:rsidP="00560F3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In conclusion, </w:t>
      </w:r>
      <w:r w:rsidR="00DF0B47">
        <w:rPr>
          <w:rFonts w:ascii="Times New Roman" w:hAnsi="Times New Roman" w:cs="Times New Roman"/>
          <w:sz w:val="24"/>
          <w:szCs w:val="24"/>
        </w:rPr>
        <w:t>the findings of this paper demonstrate</w:t>
      </w:r>
      <w:r w:rsidR="00D66712">
        <w:rPr>
          <w:rFonts w:ascii="Times New Roman" w:hAnsi="Times New Roman" w:cs="Times New Roman"/>
          <w:sz w:val="24"/>
          <w:szCs w:val="24"/>
        </w:rPr>
        <w:t xml:space="preserve"> </w:t>
      </w:r>
      <w:r w:rsidR="00837242">
        <w:rPr>
          <w:rFonts w:ascii="Times New Roman" w:hAnsi="Times New Roman" w:cs="Times New Roman"/>
          <w:sz w:val="24"/>
          <w:szCs w:val="24"/>
        </w:rPr>
        <w:t xml:space="preserve">that </w:t>
      </w:r>
      <w:r w:rsidR="00DF0B47">
        <w:rPr>
          <w:rFonts w:ascii="Times New Roman" w:hAnsi="Times New Roman" w:cs="Times New Roman"/>
          <w:sz w:val="24"/>
          <w:szCs w:val="24"/>
        </w:rPr>
        <w:t>all</w:t>
      </w:r>
      <w:r w:rsidR="00D66712">
        <w:rPr>
          <w:rFonts w:ascii="Times New Roman" w:hAnsi="Times New Roman" w:cs="Times New Roman"/>
          <w:sz w:val="24"/>
          <w:szCs w:val="24"/>
        </w:rPr>
        <w:t xml:space="preserve"> vegetarian participants exhibit a deficiency of several important dietary nutrients</w:t>
      </w:r>
      <w:r w:rsidR="00F314C3">
        <w:rPr>
          <w:rFonts w:ascii="Times New Roman" w:hAnsi="Times New Roman" w:cs="Times New Roman"/>
          <w:sz w:val="24"/>
          <w:szCs w:val="24"/>
        </w:rPr>
        <w:t xml:space="preserve"> that potentially could lead to chronic medical conditions. Whilst it was outside the scope of this research to recommend dietary changes </w:t>
      </w:r>
      <w:r w:rsidR="00190E59">
        <w:rPr>
          <w:rFonts w:ascii="Times New Roman" w:hAnsi="Times New Roman" w:cs="Times New Roman"/>
          <w:sz w:val="24"/>
          <w:szCs w:val="24"/>
        </w:rPr>
        <w:t xml:space="preserve">on an individual basis, the results clearly show that on a group basis that </w:t>
      </w:r>
      <w:r w:rsidR="00935A2B">
        <w:rPr>
          <w:rFonts w:ascii="Times New Roman" w:hAnsi="Times New Roman" w:cs="Times New Roman"/>
          <w:sz w:val="24"/>
          <w:szCs w:val="24"/>
        </w:rPr>
        <w:t xml:space="preserve">there is a dire lack of vitamin B12, due </w:t>
      </w:r>
      <w:r w:rsidR="00C74843">
        <w:rPr>
          <w:rFonts w:ascii="Times New Roman" w:hAnsi="Times New Roman" w:cs="Times New Roman"/>
          <w:sz w:val="24"/>
          <w:szCs w:val="24"/>
        </w:rPr>
        <w:t xml:space="preserve">to an absence of dietary </w:t>
      </w:r>
      <w:r w:rsidR="006607C6">
        <w:rPr>
          <w:rFonts w:ascii="Times New Roman" w:hAnsi="Times New Roman" w:cs="Times New Roman"/>
          <w:sz w:val="24"/>
          <w:szCs w:val="24"/>
        </w:rPr>
        <w:t xml:space="preserve">animal products </w:t>
      </w:r>
      <w:r w:rsidR="00C74843">
        <w:rPr>
          <w:rFonts w:ascii="Times New Roman" w:hAnsi="Times New Roman" w:cs="Times New Roman"/>
          <w:sz w:val="24"/>
          <w:szCs w:val="24"/>
        </w:rPr>
        <w:t>in vegan diets</w:t>
      </w:r>
      <w:r w:rsidR="00BF1D98">
        <w:rPr>
          <w:rFonts w:ascii="Times New Roman" w:hAnsi="Times New Roman" w:cs="Times New Roman"/>
          <w:sz w:val="24"/>
          <w:szCs w:val="24"/>
        </w:rPr>
        <w:t xml:space="preserve">. Also, LV-LOV male diets only </w:t>
      </w:r>
      <w:r w:rsidR="00E53FAD">
        <w:rPr>
          <w:rFonts w:ascii="Times New Roman" w:hAnsi="Times New Roman" w:cs="Times New Roman"/>
          <w:sz w:val="24"/>
          <w:szCs w:val="24"/>
        </w:rPr>
        <w:t xml:space="preserve">marginally meet the RDA for this very important nutrient. </w:t>
      </w:r>
      <w:r w:rsidR="00834CFC">
        <w:rPr>
          <w:rFonts w:ascii="Times New Roman" w:hAnsi="Times New Roman" w:cs="Times New Roman"/>
          <w:sz w:val="24"/>
          <w:szCs w:val="24"/>
        </w:rPr>
        <w:t>F</w:t>
      </w:r>
      <w:r w:rsidR="00E53FAD">
        <w:rPr>
          <w:rFonts w:ascii="Times New Roman" w:hAnsi="Times New Roman" w:cs="Times New Roman"/>
          <w:sz w:val="24"/>
          <w:szCs w:val="24"/>
        </w:rPr>
        <w:t xml:space="preserve">urthermore, all groups exhibit a deficiency of </w:t>
      </w:r>
      <w:r w:rsidR="005E6146">
        <w:rPr>
          <w:rFonts w:ascii="Times New Roman" w:hAnsi="Times New Roman" w:cs="Times New Roman"/>
          <w:sz w:val="24"/>
          <w:szCs w:val="24"/>
        </w:rPr>
        <w:t xml:space="preserve">dietary </w:t>
      </w:r>
      <w:r w:rsidR="006607C6">
        <w:rPr>
          <w:rFonts w:ascii="Times New Roman" w:hAnsi="Times New Roman" w:cs="Times New Roman"/>
          <w:sz w:val="24"/>
          <w:szCs w:val="24"/>
        </w:rPr>
        <w:t>vitamin D</w:t>
      </w:r>
      <w:r w:rsidR="0094147A">
        <w:rPr>
          <w:rFonts w:ascii="Times New Roman" w:hAnsi="Times New Roman" w:cs="Times New Roman"/>
          <w:sz w:val="24"/>
          <w:szCs w:val="24"/>
        </w:rPr>
        <w:t>, although dietary deficiency of vitamin D can be compensated by one’s exposure to sunlight.</w:t>
      </w:r>
    </w:p>
    <w:p w:rsidR="005E6146" w:rsidRDefault="005E6146" w:rsidP="00560F37">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mean daily metabolizable energy intake for all groups </w:t>
      </w:r>
      <w:r w:rsidR="00B4664F">
        <w:rPr>
          <w:rFonts w:ascii="Times New Roman" w:hAnsi="Times New Roman" w:cs="Times New Roman"/>
          <w:sz w:val="24"/>
          <w:szCs w:val="24"/>
        </w:rPr>
        <w:t xml:space="preserve">of participants indicate that this is well below recommendations which, can in certain </w:t>
      </w:r>
      <w:r w:rsidR="00F555DF">
        <w:rPr>
          <w:rFonts w:ascii="Times New Roman" w:hAnsi="Times New Roman" w:cs="Times New Roman"/>
          <w:sz w:val="24"/>
          <w:szCs w:val="24"/>
        </w:rPr>
        <w:t>instances such as with high activity lead to certain individuals becoming significantly under weight.</w:t>
      </w:r>
      <w:r w:rsidR="00B4664F">
        <w:rPr>
          <w:rFonts w:ascii="Times New Roman" w:hAnsi="Times New Roman" w:cs="Times New Roman"/>
          <w:sz w:val="24"/>
          <w:szCs w:val="24"/>
        </w:rPr>
        <w:t xml:space="preserve"> </w:t>
      </w:r>
    </w:p>
    <w:p w:rsidR="00E50382" w:rsidRDefault="00E50382" w:rsidP="00560F3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w:t>
      </w:r>
      <w:r w:rsidR="0010628E">
        <w:rPr>
          <w:rFonts w:ascii="Times New Roman" w:hAnsi="Times New Roman" w:cs="Times New Roman"/>
          <w:sz w:val="24"/>
          <w:szCs w:val="24"/>
        </w:rPr>
        <w:t>analysis of the diets</w:t>
      </w:r>
      <w:r w:rsidR="001742D1">
        <w:rPr>
          <w:rFonts w:ascii="Times New Roman" w:hAnsi="Times New Roman" w:cs="Times New Roman"/>
          <w:sz w:val="24"/>
          <w:szCs w:val="24"/>
        </w:rPr>
        <w:t xml:space="preserve"> provides suitable statistical data to allow the calculation of an accurate sample size for </w:t>
      </w:r>
      <w:r w:rsidR="00A21B17">
        <w:rPr>
          <w:rFonts w:ascii="Times New Roman" w:hAnsi="Times New Roman" w:cs="Times New Roman"/>
          <w:sz w:val="24"/>
          <w:szCs w:val="24"/>
        </w:rPr>
        <w:t xml:space="preserve">each important item of </w:t>
      </w:r>
      <w:r w:rsidR="001742D1">
        <w:rPr>
          <w:rFonts w:ascii="Times New Roman" w:hAnsi="Times New Roman" w:cs="Times New Roman"/>
          <w:sz w:val="24"/>
          <w:szCs w:val="24"/>
        </w:rPr>
        <w:t xml:space="preserve">future large scale </w:t>
      </w:r>
      <w:r w:rsidR="00A85781">
        <w:rPr>
          <w:rFonts w:ascii="Times New Roman" w:hAnsi="Times New Roman" w:cs="Times New Roman"/>
          <w:sz w:val="24"/>
          <w:szCs w:val="24"/>
        </w:rPr>
        <w:t>definitive</w:t>
      </w:r>
      <w:r w:rsidR="001742D1">
        <w:rPr>
          <w:rFonts w:ascii="Times New Roman" w:hAnsi="Times New Roman" w:cs="Times New Roman"/>
          <w:sz w:val="24"/>
          <w:szCs w:val="24"/>
        </w:rPr>
        <w:t xml:space="preserve"> </w:t>
      </w:r>
      <w:r w:rsidR="00A85781">
        <w:rPr>
          <w:rFonts w:ascii="Times New Roman" w:hAnsi="Times New Roman" w:cs="Times New Roman"/>
          <w:sz w:val="24"/>
          <w:szCs w:val="24"/>
        </w:rPr>
        <w:t>studies.</w:t>
      </w:r>
    </w:p>
    <w:p w:rsidR="00581828" w:rsidRDefault="0094147A" w:rsidP="00560F3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Further research is </w:t>
      </w:r>
      <w:r w:rsidR="004E3C9D">
        <w:rPr>
          <w:rFonts w:ascii="Times New Roman" w:hAnsi="Times New Roman" w:cs="Times New Roman"/>
          <w:sz w:val="24"/>
          <w:szCs w:val="24"/>
        </w:rPr>
        <w:t xml:space="preserve">called for into establishing the nutritional contents of </w:t>
      </w:r>
      <w:r w:rsidR="007C7B04">
        <w:rPr>
          <w:rFonts w:ascii="Times New Roman" w:hAnsi="Times New Roman" w:cs="Times New Roman"/>
          <w:sz w:val="24"/>
          <w:szCs w:val="24"/>
        </w:rPr>
        <w:t>practical</w:t>
      </w:r>
      <w:r w:rsidR="000401A8">
        <w:rPr>
          <w:rFonts w:ascii="Times New Roman" w:hAnsi="Times New Roman" w:cs="Times New Roman"/>
          <w:sz w:val="24"/>
          <w:szCs w:val="24"/>
        </w:rPr>
        <w:t xml:space="preserve"> </w:t>
      </w:r>
      <w:r w:rsidR="004E3C9D">
        <w:rPr>
          <w:rFonts w:ascii="Times New Roman" w:hAnsi="Times New Roman" w:cs="Times New Roman"/>
          <w:sz w:val="24"/>
          <w:szCs w:val="24"/>
        </w:rPr>
        <w:t xml:space="preserve">vegetarian diets. Meanwhile, </w:t>
      </w:r>
      <w:r w:rsidR="00581828">
        <w:rPr>
          <w:rFonts w:ascii="Times New Roman" w:hAnsi="Times New Roman" w:cs="Times New Roman"/>
          <w:sz w:val="24"/>
          <w:szCs w:val="24"/>
        </w:rPr>
        <w:t xml:space="preserve">It is recommended for </w:t>
      </w:r>
      <w:r w:rsidR="00A85781">
        <w:rPr>
          <w:rFonts w:ascii="Times New Roman" w:hAnsi="Times New Roman" w:cs="Times New Roman"/>
          <w:sz w:val="24"/>
          <w:szCs w:val="24"/>
        </w:rPr>
        <w:t>LV, LOV and vegans</w:t>
      </w:r>
      <w:r w:rsidR="00581828">
        <w:rPr>
          <w:rFonts w:ascii="Times New Roman" w:hAnsi="Times New Roman" w:cs="Times New Roman"/>
          <w:sz w:val="24"/>
          <w:szCs w:val="24"/>
        </w:rPr>
        <w:t xml:space="preserve"> to carefully monitoring their diets and possibly </w:t>
      </w:r>
      <w:r w:rsidR="00C42B86">
        <w:rPr>
          <w:rFonts w:ascii="Times New Roman" w:hAnsi="Times New Roman" w:cs="Times New Roman"/>
          <w:sz w:val="24"/>
          <w:szCs w:val="24"/>
        </w:rPr>
        <w:t>supports</w:t>
      </w:r>
      <w:r w:rsidR="00581828">
        <w:rPr>
          <w:rFonts w:ascii="Times New Roman" w:hAnsi="Times New Roman" w:cs="Times New Roman"/>
          <w:sz w:val="24"/>
          <w:szCs w:val="24"/>
        </w:rPr>
        <w:t xml:space="preserve"> these with supplements.</w:t>
      </w:r>
    </w:p>
    <w:p w:rsidR="00A44AC1" w:rsidRDefault="00541B59" w:rsidP="00541B59">
      <w:pPr>
        <w:suppressLineNumbers/>
        <w:spacing w:after="0" w:line="360" w:lineRule="auto"/>
        <w:rPr>
          <w:rFonts w:ascii="Times New Roman" w:hAnsi="Times New Roman" w:cs="Times New Roman"/>
          <w:b/>
          <w:sz w:val="24"/>
          <w:szCs w:val="24"/>
        </w:rPr>
      </w:pPr>
      <w:r>
        <w:rPr>
          <w:rFonts w:ascii="Times New Roman" w:hAnsi="Times New Roman" w:cs="Times New Roman"/>
          <w:b/>
          <w:sz w:val="24"/>
          <w:szCs w:val="24"/>
        </w:rPr>
        <w:t>ACKNOWLEDGEMENT</w:t>
      </w:r>
    </w:p>
    <w:p w:rsidR="00A44AC1" w:rsidRPr="00676AEB" w:rsidRDefault="00DC71FD" w:rsidP="0089232F">
      <w:pPr>
        <w:suppressLineNumbers/>
        <w:spacing w:after="0" w:line="360" w:lineRule="auto"/>
        <w:rPr>
          <w:rFonts w:ascii="Times New Roman" w:hAnsi="Times New Roman" w:cs="Times New Roman"/>
          <w:b/>
          <w:szCs w:val="24"/>
        </w:rPr>
      </w:pPr>
      <w:r>
        <w:rPr>
          <w:rFonts w:ascii="Times New Roman" w:hAnsi="Times New Roman" w:cs="Times New Roman"/>
          <w:sz w:val="24"/>
          <w:szCs w:val="24"/>
        </w:rPr>
        <w:t>Our thanks go out to all respondents for their participation</w:t>
      </w:r>
      <w:r w:rsidR="0010628E">
        <w:rPr>
          <w:rFonts w:ascii="Times New Roman" w:hAnsi="Times New Roman" w:cs="Times New Roman"/>
          <w:sz w:val="24"/>
          <w:szCs w:val="24"/>
        </w:rPr>
        <w:t xml:space="preserve">, </w:t>
      </w:r>
      <w:r>
        <w:rPr>
          <w:rFonts w:ascii="Times New Roman" w:hAnsi="Times New Roman" w:cs="Times New Roman"/>
          <w:sz w:val="24"/>
          <w:szCs w:val="24"/>
        </w:rPr>
        <w:t>Moreover, we would</w:t>
      </w:r>
      <w:r w:rsidR="0089232F">
        <w:rPr>
          <w:rFonts w:ascii="Times New Roman" w:hAnsi="Times New Roman" w:cs="Times New Roman"/>
          <w:sz w:val="24"/>
          <w:szCs w:val="24"/>
        </w:rPr>
        <w:t xml:space="preserve"> like to thank the Vegetarian and Vegan Societies for their help in recruiting the </w:t>
      </w:r>
      <w:r w:rsidR="00B206D9">
        <w:rPr>
          <w:rFonts w:ascii="Times New Roman" w:hAnsi="Times New Roman" w:cs="Times New Roman"/>
          <w:sz w:val="24"/>
          <w:szCs w:val="24"/>
        </w:rPr>
        <w:t>participants of the study, without which the research project could not have taken place.</w:t>
      </w:r>
    </w:p>
    <w:p w:rsidR="00BE41B5" w:rsidRPr="001B28AA" w:rsidRDefault="00560F37" w:rsidP="00BE41B5">
      <w:pPr>
        <w:suppressLineNumbers/>
        <w:spacing w:after="0" w:line="360" w:lineRule="auto"/>
        <w:rPr>
          <w:rFonts w:ascii="Times New Roman" w:hAnsi="Times New Roman" w:cs="Times New Roman"/>
          <w:b/>
          <w:sz w:val="24"/>
          <w:szCs w:val="24"/>
        </w:rPr>
      </w:pPr>
      <w:r>
        <w:rPr>
          <w:rFonts w:ascii="Times New Roman" w:hAnsi="Times New Roman" w:cs="Times New Roman"/>
          <w:b/>
          <w:sz w:val="24"/>
          <w:szCs w:val="24"/>
        </w:rPr>
        <w:t>REFERENCES</w:t>
      </w:r>
    </w:p>
    <w:p w:rsidR="00F80F8F" w:rsidRPr="00897926" w:rsidRDefault="00CB2D9B" w:rsidP="00F80F8F">
      <w:pPr>
        <w:suppressLineNumbers/>
        <w:spacing w:after="0" w:line="240" w:lineRule="auto"/>
        <w:rPr>
          <w:rFonts w:ascii="Times New Roman" w:hAnsi="Times New Roman" w:cs="Times New Roman"/>
          <w:sz w:val="24"/>
          <w:szCs w:val="24"/>
        </w:rPr>
      </w:pPr>
      <w:r>
        <w:rPr>
          <w:rFonts w:ascii="Arial" w:hAnsi="Arial" w:cs="Arial"/>
          <w:sz w:val="24"/>
          <w:szCs w:val="24"/>
        </w:rPr>
        <w:t xml:space="preserve">   </w:t>
      </w:r>
      <w:r w:rsidR="008B3C51">
        <w:rPr>
          <w:rFonts w:ascii="Arial" w:hAnsi="Arial" w:cs="Arial"/>
          <w:sz w:val="24"/>
          <w:szCs w:val="24"/>
        </w:rPr>
        <w:t xml:space="preserve"> </w:t>
      </w:r>
      <w:r w:rsidR="004C5F79">
        <w:rPr>
          <w:rFonts w:ascii="Arial" w:hAnsi="Arial" w:cs="Arial"/>
          <w:sz w:val="24"/>
          <w:szCs w:val="24"/>
        </w:rPr>
        <w:t>1</w:t>
      </w:r>
      <w:r w:rsidR="00F80F8F">
        <w:rPr>
          <w:rFonts w:ascii="Arial" w:hAnsi="Arial" w:cs="Arial"/>
          <w:sz w:val="24"/>
          <w:szCs w:val="24"/>
        </w:rPr>
        <w:t>.</w:t>
      </w:r>
      <w:r w:rsidR="00F80F8F" w:rsidRPr="00F80F8F">
        <w:rPr>
          <w:rFonts w:ascii="Times New Roman" w:hAnsi="Times New Roman" w:cs="Times New Roman"/>
          <w:sz w:val="24"/>
          <w:szCs w:val="24"/>
        </w:rPr>
        <w:t xml:space="preserve"> </w:t>
      </w:r>
      <w:r w:rsidR="00F80F8F" w:rsidRPr="00144A1F">
        <w:rPr>
          <w:rFonts w:ascii="Times New Roman" w:hAnsi="Times New Roman" w:cs="Times New Roman"/>
          <w:sz w:val="24"/>
          <w:szCs w:val="24"/>
        </w:rPr>
        <w:t>World Population of</w:t>
      </w:r>
      <w:r w:rsidR="00F80F8F">
        <w:rPr>
          <w:rFonts w:ascii="Times New Roman" w:hAnsi="Times New Roman" w:cs="Times New Roman"/>
          <w:sz w:val="24"/>
          <w:szCs w:val="24"/>
        </w:rPr>
        <w:t xml:space="preserve"> </w:t>
      </w:r>
      <w:r w:rsidR="00F80F8F" w:rsidRPr="00144A1F">
        <w:rPr>
          <w:rFonts w:ascii="Times New Roman" w:hAnsi="Times New Roman" w:cs="Times New Roman"/>
          <w:sz w:val="24"/>
          <w:szCs w:val="24"/>
        </w:rPr>
        <w:t>Vegetarians</w:t>
      </w:r>
      <w:r w:rsidR="00F80F8F">
        <w:rPr>
          <w:rFonts w:ascii="Times New Roman" w:hAnsi="Times New Roman" w:cs="Times New Roman"/>
          <w:sz w:val="24"/>
          <w:szCs w:val="24"/>
        </w:rPr>
        <w:t>.</w:t>
      </w:r>
      <w:r w:rsidR="004C5F79">
        <w:rPr>
          <w:rFonts w:ascii="Arial" w:hAnsi="Arial" w:cs="Arial"/>
          <w:sz w:val="24"/>
          <w:szCs w:val="24"/>
        </w:rPr>
        <w:t xml:space="preserve"> </w:t>
      </w:r>
      <w:r w:rsidR="004C5F79" w:rsidRPr="00897926">
        <w:rPr>
          <w:rFonts w:ascii="Times New Roman" w:hAnsi="Times New Roman" w:cs="Times New Roman"/>
          <w:sz w:val="24"/>
          <w:szCs w:val="24"/>
        </w:rPr>
        <w:t xml:space="preserve">The Economic and Social Research Institute. </w:t>
      </w:r>
    </w:p>
    <w:p w:rsidR="008A0FAF" w:rsidRPr="00897926" w:rsidRDefault="008B3C51" w:rsidP="008A0FAF">
      <w:pPr>
        <w:suppressLineNumbers/>
        <w:spacing w:after="0" w:line="240" w:lineRule="auto"/>
        <w:rPr>
          <w:rFonts w:ascii="Times New Roman" w:hAnsi="Times New Roman" w:cs="Times New Roman"/>
          <w:sz w:val="24"/>
          <w:szCs w:val="24"/>
        </w:rPr>
      </w:pPr>
      <w:r w:rsidRPr="00897926">
        <w:rPr>
          <w:rFonts w:ascii="Times New Roman" w:hAnsi="Times New Roman" w:cs="Times New Roman"/>
          <w:sz w:val="24"/>
          <w:szCs w:val="24"/>
        </w:rPr>
        <w:t xml:space="preserve"> </w:t>
      </w:r>
      <w:r w:rsidR="00F80F8F" w:rsidRPr="00897926">
        <w:rPr>
          <w:rFonts w:ascii="Times New Roman" w:hAnsi="Times New Roman" w:cs="Times New Roman"/>
          <w:sz w:val="24"/>
          <w:szCs w:val="24"/>
        </w:rPr>
        <w:t xml:space="preserve">      </w:t>
      </w:r>
      <w:r w:rsidR="00991177" w:rsidRPr="00897926">
        <w:rPr>
          <w:rFonts w:ascii="Times New Roman" w:hAnsi="Times New Roman" w:cs="Times New Roman"/>
          <w:sz w:val="24"/>
          <w:szCs w:val="24"/>
        </w:rPr>
        <w:t xml:space="preserve">  </w:t>
      </w:r>
      <w:r w:rsidR="00167AD6" w:rsidRPr="00897926">
        <w:rPr>
          <w:rFonts w:ascii="Times New Roman" w:hAnsi="Times New Roman" w:cs="Times New Roman"/>
          <w:sz w:val="24"/>
          <w:szCs w:val="24"/>
        </w:rPr>
        <w:t>2011</w:t>
      </w:r>
      <w:r w:rsidR="004C5F79" w:rsidRPr="00897926">
        <w:rPr>
          <w:rFonts w:ascii="Times New Roman" w:hAnsi="Times New Roman" w:cs="Times New Roman"/>
          <w:sz w:val="24"/>
          <w:szCs w:val="24"/>
        </w:rPr>
        <w:t xml:space="preserve">. </w:t>
      </w:r>
      <w:hyperlink r:id="rId10" w:history="1">
        <w:r w:rsidR="004C5F79" w:rsidRPr="00897926">
          <w:rPr>
            <w:rStyle w:val="Hyperlink"/>
            <w:rFonts w:ascii="Times New Roman" w:hAnsi="Times New Roman" w:cs="Times New Roman"/>
            <w:color w:val="auto"/>
            <w:sz w:val="24"/>
            <w:szCs w:val="24"/>
            <w:u w:val="none"/>
          </w:rPr>
          <w:t>http://www.answers.com/worldpopulationofvegetarians</w:t>
        </w:r>
      </w:hyperlink>
      <w:r w:rsidR="00991177" w:rsidRPr="00897926">
        <w:rPr>
          <w:rFonts w:ascii="Times New Roman" w:hAnsi="Times New Roman" w:cs="Times New Roman"/>
          <w:sz w:val="24"/>
          <w:szCs w:val="24"/>
        </w:rPr>
        <w:t>.</w:t>
      </w:r>
      <w:r w:rsidR="004C5F79" w:rsidRPr="00897926">
        <w:rPr>
          <w:rFonts w:ascii="Times New Roman" w:hAnsi="Times New Roman" w:cs="Times New Roman"/>
          <w:sz w:val="24"/>
          <w:szCs w:val="24"/>
        </w:rPr>
        <w:t xml:space="preserve"> </w:t>
      </w:r>
    </w:p>
    <w:p w:rsidR="004C5F79" w:rsidRPr="00897926" w:rsidRDefault="008A0FAF" w:rsidP="008A0FAF">
      <w:pPr>
        <w:suppressLineNumbers/>
        <w:spacing w:after="0" w:line="360" w:lineRule="auto"/>
        <w:rPr>
          <w:rFonts w:ascii="Times New Roman" w:hAnsi="Times New Roman" w:cs="Times New Roman"/>
          <w:sz w:val="24"/>
          <w:szCs w:val="24"/>
        </w:rPr>
      </w:pPr>
      <w:r w:rsidRPr="00897926">
        <w:rPr>
          <w:rFonts w:ascii="Times New Roman" w:hAnsi="Times New Roman" w:cs="Times New Roman"/>
          <w:sz w:val="24"/>
          <w:szCs w:val="24"/>
        </w:rPr>
        <w:t xml:space="preserve">         </w:t>
      </w:r>
      <w:r w:rsidR="00760CDE" w:rsidRPr="00897926">
        <w:rPr>
          <w:rFonts w:ascii="Times New Roman" w:hAnsi="Times New Roman" w:cs="Times New Roman"/>
          <w:sz w:val="24"/>
          <w:szCs w:val="24"/>
        </w:rPr>
        <w:t>(a</w:t>
      </w:r>
      <w:r w:rsidR="004C5F79" w:rsidRPr="00897926">
        <w:rPr>
          <w:rFonts w:ascii="Times New Roman" w:hAnsi="Times New Roman" w:cs="Times New Roman"/>
          <w:sz w:val="24"/>
          <w:szCs w:val="24"/>
        </w:rPr>
        <w:t>ccessed</w:t>
      </w:r>
      <w:r w:rsidR="00991177" w:rsidRPr="00897926">
        <w:rPr>
          <w:rFonts w:ascii="Times New Roman" w:hAnsi="Times New Roman" w:cs="Times New Roman"/>
          <w:sz w:val="24"/>
          <w:szCs w:val="24"/>
        </w:rPr>
        <w:t xml:space="preserve"> 22</w:t>
      </w:r>
      <w:r w:rsidR="004C5F79" w:rsidRPr="00897926">
        <w:rPr>
          <w:rFonts w:ascii="Times New Roman" w:hAnsi="Times New Roman" w:cs="Times New Roman"/>
          <w:sz w:val="24"/>
          <w:szCs w:val="24"/>
        </w:rPr>
        <w:t xml:space="preserve"> February</w:t>
      </w:r>
      <w:r w:rsidRPr="00897926">
        <w:rPr>
          <w:rFonts w:ascii="Times New Roman" w:hAnsi="Times New Roman" w:cs="Times New Roman"/>
          <w:sz w:val="24"/>
          <w:szCs w:val="24"/>
        </w:rPr>
        <w:t xml:space="preserve"> </w:t>
      </w:r>
      <w:r w:rsidR="004C5F79" w:rsidRPr="00897926">
        <w:rPr>
          <w:rFonts w:ascii="Times New Roman" w:hAnsi="Times New Roman" w:cs="Times New Roman"/>
          <w:sz w:val="24"/>
          <w:szCs w:val="24"/>
        </w:rPr>
        <w:t>2013</w:t>
      </w:r>
      <w:r w:rsidR="00760CDE" w:rsidRPr="00897926">
        <w:rPr>
          <w:rFonts w:ascii="Times New Roman" w:hAnsi="Times New Roman" w:cs="Times New Roman"/>
          <w:sz w:val="24"/>
          <w:szCs w:val="24"/>
        </w:rPr>
        <w:t>)</w:t>
      </w:r>
      <w:r w:rsidR="004C5F79" w:rsidRPr="00897926">
        <w:rPr>
          <w:rFonts w:ascii="Times New Roman" w:hAnsi="Times New Roman" w:cs="Times New Roman"/>
          <w:sz w:val="24"/>
          <w:szCs w:val="24"/>
        </w:rPr>
        <w:t>.</w:t>
      </w:r>
    </w:p>
    <w:p w:rsidR="00C14FF9" w:rsidRPr="00897926" w:rsidRDefault="008B3C51" w:rsidP="00E23CC8">
      <w:pPr>
        <w:suppressLineNumber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B2D9B">
        <w:rPr>
          <w:rFonts w:ascii="Times New Roman" w:hAnsi="Times New Roman" w:cs="Times New Roman"/>
          <w:sz w:val="24"/>
          <w:szCs w:val="24"/>
        </w:rPr>
        <w:t xml:space="preserve">  </w:t>
      </w:r>
      <w:r w:rsidR="009E76B3">
        <w:rPr>
          <w:rFonts w:ascii="Times New Roman" w:hAnsi="Times New Roman" w:cs="Times New Roman"/>
          <w:sz w:val="24"/>
          <w:szCs w:val="24"/>
        </w:rPr>
        <w:t xml:space="preserve">2. </w:t>
      </w:r>
      <w:r w:rsidR="00E23CC8" w:rsidRPr="00897926">
        <w:rPr>
          <w:rFonts w:ascii="Times New Roman" w:hAnsi="Times New Roman" w:cs="Times New Roman"/>
          <w:sz w:val="24"/>
          <w:szCs w:val="24"/>
        </w:rPr>
        <w:t>Vegetarian and vegan diets. Foods Standards Agency</w:t>
      </w:r>
      <w:r w:rsidR="00AD30C7" w:rsidRPr="00897926">
        <w:rPr>
          <w:rFonts w:ascii="Times New Roman" w:hAnsi="Times New Roman" w:cs="Times New Roman"/>
          <w:sz w:val="24"/>
          <w:szCs w:val="24"/>
        </w:rPr>
        <w:t>.</w:t>
      </w:r>
      <w:r w:rsidR="00E23CC8" w:rsidRPr="00897926">
        <w:rPr>
          <w:rFonts w:ascii="Times New Roman" w:hAnsi="Times New Roman" w:cs="Times New Roman"/>
          <w:sz w:val="24"/>
          <w:szCs w:val="24"/>
        </w:rPr>
        <w:t xml:space="preserve"> 2010.</w:t>
      </w:r>
    </w:p>
    <w:p w:rsidR="00E23CC8" w:rsidRPr="00897926" w:rsidRDefault="00C14FF9" w:rsidP="00E23CC8">
      <w:pPr>
        <w:suppressLineNumbers/>
        <w:spacing w:after="0" w:line="240" w:lineRule="auto"/>
        <w:rPr>
          <w:rFonts w:ascii="Times New Roman" w:hAnsi="Times New Roman" w:cs="Times New Roman"/>
          <w:sz w:val="24"/>
          <w:szCs w:val="24"/>
        </w:rPr>
      </w:pPr>
      <w:r w:rsidRPr="00897926">
        <w:rPr>
          <w:rFonts w:ascii="Times New Roman" w:hAnsi="Times New Roman" w:cs="Times New Roman"/>
          <w:sz w:val="24"/>
          <w:szCs w:val="24"/>
        </w:rPr>
        <w:t xml:space="preserve">   </w:t>
      </w:r>
      <w:r w:rsidR="008B3C51" w:rsidRPr="00897926">
        <w:rPr>
          <w:rFonts w:ascii="Times New Roman" w:hAnsi="Times New Roman" w:cs="Times New Roman"/>
          <w:sz w:val="24"/>
          <w:szCs w:val="24"/>
        </w:rPr>
        <w:t xml:space="preserve">  </w:t>
      </w:r>
      <w:r w:rsidRPr="00897926">
        <w:rPr>
          <w:rFonts w:ascii="Times New Roman" w:hAnsi="Times New Roman" w:cs="Times New Roman"/>
          <w:sz w:val="24"/>
          <w:szCs w:val="24"/>
        </w:rPr>
        <w:t xml:space="preserve"> </w:t>
      </w:r>
      <w:r w:rsidR="00E23CC8" w:rsidRPr="00897926">
        <w:rPr>
          <w:rFonts w:ascii="Times New Roman" w:hAnsi="Times New Roman" w:cs="Times New Roman"/>
          <w:sz w:val="24"/>
          <w:szCs w:val="24"/>
        </w:rPr>
        <w:t xml:space="preserve"> </w:t>
      </w:r>
      <w:r w:rsidRPr="00897926">
        <w:rPr>
          <w:rFonts w:ascii="Times New Roman" w:hAnsi="Times New Roman" w:cs="Times New Roman"/>
          <w:sz w:val="24"/>
          <w:szCs w:val="24"/>
        </w:rPr>
        <w:t xml:space="preserve">  </w:t>
      </w:r>
      <w:hyperlink r:id="rId11" w:history="1">
        <w:r w:rsidR="00E23CC8" w:rsidRPr="00897926">
          <w:rPr>
            <w:rStyle w:val="Hyperlink"/>
            <w:rFonts w:ascii="Times New Roman" w:hAnsi="Times New Roman" w:cs="Times New Roman"/>
            <w:color w:val="auto"/>
            <w:sz w:val="24"/>
            <w:szCs w:val="24"/>
            <w:u w:val="none"/>
          </w:rPr>
          <w:t>http://www.food.gov.uk/northernireland/nutritionni/nigourypeople/survivorform/brea</w:t>
        </w:r>
      </w:hyperlink>
      <w:r w:rsidR="00E23CC8" w:rsidRPr="00897926">
        <w:rPr>
          <w:rFonts w:ascii="Times New Roman" w:hAnsi="Times New Roman" w:cs="Times New Roman"/>
          <w:sz w:val="24"/>
          <w:szCs w:val="24"/>
        </w:rPr>
        <w:t>.</w:t>
      </w:r>
    </w:p>
    <w:p w:rsidR="00E23CC8" w:rsidRPr="00897926" w:rsidRDefault="00E23CC8" w:rsidP="00E23CC8">
      <w:pPr>
        <w:suppressLineNumbers/>
        <w:spacing w:after="0" w:line="360" w:lineRule="auto"/>
        <w:rPr>
          <w:rFonts w:ascii="Times New Roman" w:hAnsi="Times New Roman" w:cs="Times New Roman"/>
          <w:sz w:val="24"/>
          <w:szCs w:val="24"/>
        </w:rPr>
      </w:pPr>
      <w:r w:rsidRPr="00897926">
        <w:rPr>
          <w:rFonts w:ascii="Times New Roman" w:hAnsi="Times New Roman" w:cs="Times New Roman"/>
          <w:sz w:val="24"/>
          <w:szCs w:val="24"/>
        </w:rPr>
        <w:t xml:space="preserve"> </w:t>
      </w:r>
      <w:r w:rsidR="008B3C51" w:rsidRPr="00897926">
        <w:rPr>
          <w:rFonts w:ascii="Times New Roman" w:hAnsi="Times New Roman" w:cs="Times New Roman"/>
          <w:sz w:val="24"/>
          <w:szCs w:val="24"/>
        </w:rPr>
        <w:t xml:space="preserve">  </w:t>
      </w:r>
      <w:r w:rsidRPr="00897926">
        <w:rPr>
          <w:rFonts w:ascii="Times New Roman" w:hAnsi="Times New Roman" w:cs="Times New Roman"/>
          <w:sz w:val="24"/>
          <w:szCs w:val="24"/>
        </w:rPr>
        <w:t xml:space="preserve">      </w:t>
      </w:r>
      <w:r w:rsidR="00760CDE" w:rsidRPr="00897926">
        <w:rPr>
          <w:rFonts w:ascii="Times New Roman" w:hAnsi="Times New Roman" w:cs="Times New Roman"/>
          <w:sz w:val="24"/>
          <w:szCs w:val="24"/>
        </w:rPr>
        <w:t>(a</w:t>
      </w:r>
      <w:r w:rsidRPr="00897926">
        <w:rPr>
          <w:rFonts w:ascii="Times New Roman" w:hAnsi="Times New Roman" w:cs="Times New Roman"/>
          <w:sz w:val="24"/>
          <w:szCs w:val="24"/>
        </w:rPr>
        <w:t xml:space="preserve">ccessed </w:t>
      </w:r>
      <w:r w:rsidR="00C14FF9" w:rsidRPr="00897926">
        <w:rPr>
          <w:rFonts w:ascii="Times New Roman" w:hAnsi="Times New Roman" w:cs="Times New Roman"/>
          <w:sz w:val="24"/>
          <w:szCs w:val="24"/>
        </w:rPr>
        <w:t xml:space="preserve">30 </w:t>
      </w:r>
      <w:r w:rsidRPr="00897926">
        <w:rPr>
          <w:rFonts w:ascii="Times New Roman" w:hAnsi="Times New Roman" w:cs="Times New Roman"/>
          <w:sz w:val="24"/>
          <w:szCs w:val="24"/>
        </w:rPr>
        <w:t>April 2012</w:t>
      </w:r>
      <w:r w:rsidR="00760CDE" w:rsidRPr="00897926">
        <w:rPr>
          <w:rFonts w:ascii="Times New Roman" w:hAnsi="Times New Roman" w:cs="Times New Roman"/>
          <w:sz w:val="24"/>
          <w:szCs w:val="24"/>
        </w:rPr>
        <w:t>)</w:t>
      </w:r>
      <w:r w:rsidRPr="00897926">
        <w:rPr>
          <w:rFonts w:ascii="Times New Roman" w:hAnsi="Times New Roman" w:cs="Times New Roman"/>
          <w:sz w:val="24"/>
          <w:szCs w:val="24"/>
        </w:rPr>
        <w:t>.</w:t>
      </w:r>
    </w:p>
    <w:p w:rsidR="00385113" w:rsidRDefault="008B3C51" w:rsidP="00385113">
      <w:pPr>
        <w:suppressLineNumber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A4E26">
        <w:rPr>
          <w:rFonts w:ascii="Times New Roman" w:hAnsi="Times New Roman" w:cs="Times New Roman"/>
          <w:sz w:val="24"/>
          <w:szCs w:val="24"/>
        </w:rPr>
        <w:t xml:space="preserve">  </w:t>
      </w:r>
      <w:r w:rsidR="00D6325A">
        <w:rPr>
          <w:rFonts w:ascii="Times New Roman" w:hAnsi="Times New Roman" w:cs="Times New Roman"/>
          <w:sz w:val="24"/>
          <w:szCs w:val="24"/>
        </w:rPr>
        <w:t xml:space="preserve">3. </w:t>
      </w:r>
      <w:r w:rsidR="008A6FB8" w:rsidRPr="00144A1F">
        <w:rPr>
          <w:rFonts w:ascii="Times New Roman" w:hAnsi="Times New Roman" w:cs="Times New Roman"/>
          <w:sz w:val="24"/>
          <w:szCs w:val="24"/>
        </w:rPr>
        <w:t>Antony AC. Vegetarianism and vitamin B12 (cobalamin) deficiency.</w:t>
      </w:r>
      <w:r w:rsidR="00385113">
        <w:rPr>
          <w:rFonts w:ascii="Times New Roman" w:hAnsi="Times New Roman" w:cs="Times New Roman"/>
          <w:sz w:val="24"/>
          <w:szCs w:val="24"/>
        </w:rPr>
        <w:t xml:space="preserve"> </w:t>
      </w:r>
      <w:r w:rsidR="008A6FB8" w:rsidRPr="005C145F">
        <w:rPr>
          <w:rFonts w:ascii="Times New Roman" w:hAnsi="Times New Roman" w:cs="Times New Roman"/>
          <w:i/>
          <w:sz w:val="24"/>
          <w:szCs w:val="24"/>
        </w:rPr>
        <w:t>Am J Clin Nutri</w:t>
      </w:r>
      <w:r w:rsidR="001230D1" w:rsidRPr="005C145F">
        <w:rPr>
          <w:rFonts w:ascii="Times New Roman" w:hAnsi="Times New Roman" w:cs="Times New Roman"/>
          <w:i/>
          <w:sz w:val="24"/>
          <w:szCs w:val="24"/>
        </w:rPr>
        <w:t>;</w:t>
      </w:r>
      <w:r w:rsidR="008A6FB8" w:rsidRPr="00144A1F">
        <w:rPr>
          <w:rFonts w:ascii="Times New Roman" w:hAnsi="Times New Roman" w:cs="Times New Roman"/>
          <w:sz w:val="24"/>
          <w:szCs w:val="24"/>
        </w:rPr>
        <w:t xml:space="preserve"> </w:t>
      </w:r>
    </w:p>
    <w:p w:rsidR="008A6FB8" w:rsidRDefault="008B3C51" w:rsidP="00385113">
      <w:pPr>
        <w:suppressLineNumber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85113">
        <w:rPr>
          <w:rFonts w:ascii="Times New Roman" w:hAnsi="Times New Roman" w:cs="Times New Roman"/>
          <w:sz w:val="24"/>
          <w:szCs w:val="24"/>
        </w:rPr>
        <w:t xml:space="preserve">      </w:t>
      </w:r>
      <w:r w:rsidR="008A6FB8" w:rsidRPr="00BD6211">
        <w:rPr>
          <w:rFonts w:ascii="Times New Roman" w:hAnsi="Times New Roman" w:cs="Times New Roman"/>
          <w:sz w:val="24"/>
          <w:szCs w:val="24"/>
        </w:rPr>
        <w:t>78</w:t>
      </w:r>
      <w:r w:rsidR="008A6FB8" w:rsidRPr="00144A1F">
        <w:rPr>
          <w:rFonts w:ascii="Times New Roman" w:hAnsi="Times New Roman" w:cs="Times New Roman"/>
          <w:sz w:val="24"/>
          <w:szCs w:val="24"/>
        </w:rPr>
        <w:t xml:space="preserve"> (1)</w:t>
      </w:r>
      <w:r w:rsidR="00BD6211">
        <w:rPr>
          <w:rFonts w:ascii="Times New Roman" w:hAnsi="Times New Roman" w:cs="Times New Roman"/>
          <w:sz w:val="24"/>
          <w:szCs w:val="24"/>
        </w:rPr>
        <w:t>:</w:t>
      </w:r>
      <w:r w:rsidR="008A6FB8" w:rsidRPr="00144A1F">
        <w:rPr>
          <w:rFonts w:ascii="Times New Roman" w:hAnsi="Times New Roman" w:cs="Times New Roman"/>
          <w:sz w:val="24"/>
          <w:szCs w:val="24"/>
        </w:rPr>
        <w:t xml:space="preserve"> 3-6</w:t>
      </w:r>
      <w:r w:rsidR="001230D1">
        <w:rPr>
          <w:rFonts w:ascii="Times New Roman" w:hAnsi="Times New Roman" w:cs="Times New Roman"/>
          <w:sz w:val="24"/>
          <w:szCs w:val="24"/>
        </w:rPr>
        <w:t>:</w:t>
      </w:r>
      <w:r w:rsidR="001230D1" w:rsidRPr="001230D1">
        <w:rPr>
          <w:rFonts w:ascii="Times New Roman" w:hAnsi="Times New Roman" w:cs="Times New Roman"/>
          <w:sz w:val="24"/>
          <w:szCs w:val="24"/>
        </w:rPr>
        <w:t xml:space="preserve"> </w:t>
      </w:r>
      <w:r w:rsidR="001230D1">
        <w:rPr>
          <w:rFonts w:ascii="Times New Roman" w:hAnsi="Times New Roman" w:cs="Times New Roman"/>
          <w:sz w:val="24"/>
          <w:szCs w:val="24"/>
        </w:rPr>
        <w:t>(</w:t>
      </w:r>
      <w:r w:rsidR="001230D1" w:rsidRPr="00144A1F">
        <w:rPr>
          <w:rFonts w:ascii="Times New Roman" w:hAnsi="Times New Roman" w:cs="Times New Roman"/>
          <w:sz w:val="24"/>
          <w:szCs w:val="24"/>
        </w:rPr>
        <w:t>2003</w:t>
      </w:r>
      <w:r w:rsidR="001230D1">
        <w:rPr>
          <w:rFonts w:ascii="Times New Roman" w:hAnsi="Times New Roman" w:cs="Times New Roman"/>
          <w:sz w:val="24"/>
          <w:szCs w:val="24"/>
        </w:rPr>
        <w:t>).</w:t>
      </w:r>
    </w:p>
    <w:p w:rsidR="00385113" w:rsidRDefault="00CE54DA" w:rsidP="00385113">
      <w:pPr>
        <w:suppressLineNumber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B3C51">
        <w:rPr>
          <w:rFonts w:ascii="Times New Roman" w:hAnsi="Times New Roman" w:cs="Times New Roman"/>
          <w:sz w:val="24"/>
          <w:szCs w:val="24"/>
        </w:rPr>
        <w:t xml:space="preserve"> </w:t>
      </w:r>
      <w:r w:rsidR="00EA4E26">
        <w:rPr>
          <w:rFonts w:ascii="Times New Roman" w:hAnsi="Times New Roman" w:cs="Times New Roman"/>
          <w:sz w:val="24"/>
          <w:szCs w:val="24"/>
        </w:rPr>
        <w:t xml:space="preserve">  </w:t>
      </w:r>
      <w:r w:rsidR="001C7106">
        <w:rPr>
          <w:rFonts w:ascii="Times New Roman" w:hAnsi="Times New Roman" w:cs="Times New Roman"/>
          <w:sz w:val="24"/>
          <w:szCs w:val="24"/>
        </w:rPr>
        <w:t xml:space="preserve">4. </w:t>
      </w:r>
      <w:r w:rsidR="0038158A" w:rsidRPr="00144A1F">
        <w:rPr>
          <w:rFonts w:ascii="Times New Roman" w:hAnsi="Times New Roman" w:cs="Times New Roman"/>
          <w:sz w:val="24"/>
          <w:szCs w:val="24"/>
        </w:rPr>
        <w:t>Key TJ, Appleby PN, Rosell S. Health effects of vegetarian and vegan</w:t>
      </w:r>
      <w:r w:rsidR="00385113">
        <w:rPr>
          <w:rFonts w:ascii="Times New Roman" w:hAnsi="Times New Roman" w:cs="Times New Roman"/>
          <w:sz w:val="24"/>
          <w:szCs w:val="24"/>
        </w:rPr>
        <w:t xml:space="preserve"> </w:t>
      </w:r>
      <w:r w:rsidR="0038158A" w:rsidRPr="00144A1F">
        <w:rPr>
          <w:rFonts w:ascii="Times New Roman" w:hAnsi="Times New Roman" w:cs="Times New Roman"/>
          <w:sz w:val="24"/>
          <w:szCs w:val="24"/>
        </w:rPr>
        <w:t xml:space="preserve">diets. </w:t>
      </w:r>
    </w:p>
    <w:p w:rsidR="0038158A" w:rsidRDefault="008B3C51" w:rsidP="00CE54DA">
      <w:pPr>
        <w:suppressLineNumber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85113">
        <w:rPr>
          <w:rFonts w:ascii="Times New Roman" w:hAnsi="Times New Roman" w:cs="Times New Roman"/>
          <w:sz w:val="24"/>
          <w:szCs w:val="24"/>
        </w:rPr>
        <w:t xml:space="preserve">      </w:t>
      </w:r>
      <w:r w:rsidR="0038158A" w:rsidRPr="005C145F">
        <w:rPr>
          <w:rFonts w:ascii="Times New Roman" w:hAnsi="Times New Roman" w:cs="Times New Roman"/>
          <w:i/>
          <w:sz w:val="24"/>
          <w:szCs w:val="24"/>
        </w:rPr>
        <w:t>Proc Nutri Soc</w:t>
      </w:r>
      <w:r w:rsidR="007D3596">
        <w:rPr>
          <w:rFonts w:ascii="Times New Roman" w:hAnsi="Times New Roman" w:cs="Times New Roman"/>
          <w:sz w:val="24"/>
          <w:szCs w:val="24"/>
        </w:rPr>
        <w:t>;</w:t>
      </w:r>
      <w:r w:rsidR="00385113">
        <w:rPr>
          <w:rFonts w:ascii="Times New Roman" w:hAnsi="Times New Roman" w:cs="Times New Roman"/>
          <w:sz w:val="24"/>
          <w:szCs w:val="24"/>
        </w:rPr>
        <w:t xml:space="preserve"> </w:t>
      </w:r>
      <w:r w:rsidR="0038158A" w:rsidRPr="00385113">
        <w:rPr>
          <w:rFonts w:ascii="Times New Roman" w:hAnsi="Times New Roman" w:cs="Times New Roman"/>
          <w:sz w:val="24"/>
          <w:szCs w:val="24"/>
        </w:rPr>
        <w:t>65</w:t>
      </w:r>
      <w:r w:rsidR="00385113">
        <w:rPr>
          <w:rFonts w:ascii="Times New Roman" w:hAnsi="Times New Roman" w:cs="Times New Roman"/>
          <w:sz w:val="24"/>
          <w:szCs w:val="24"/>
        </w:rPr>
        <w:t>:</w:t>
      </w:r>
      <w:r w:rsidR="0038158A" w:rsidRPr="00144A1F">
        <w:rPr>
          <w:rFonts w:ascii="Times New Roman" w:hAnsi="Times New Roman" w:cs="Times New Roman"/>
          <w:sz w:val="24"/>
          <w:szCs w:val="24"/>
        </w:rPr>
        <w:t xml:space="preserve"> 35-41</w:t>
      </w:r>
      <w:r w:rsidR="007D3596">
        <w:rPr>
          <w:rFonts w:ascii="Times New Roman" w:hAnsi="Times New Roman" w:cs="Times New Roman"/>
          <w:sz w:val="24"/>
          <w:szCs w:val="24"/>
        </w:rPr>
        <w:t>:</w:t>
      </w:r>
      <w:r w:rsidR="007D3596" w:rsidRPr="007D3596">
        <w:rPr>
          <w:rFonts w:ascii="Times New Roman" w:hAnsi="Times New Roman" w:cs="Times New Roman"/>
          <w:sz w:val="24"/>
          <w:szCs w:val="24"/>
        </w:rPr>
        <w:t xml:space="preserve"> </w:t>
      </w:r>
      <w:r w:rsidR="007D3596">
        <w:rPr>
          <w:rFonts w:ascii="Times New Roman" w:hAnsi="Times New Roman" w:cs="Times New Roman"/>
          <w:sz w:val="24"/>
          <w:szCs w:val="24"/>
        </w:rPr>
        <w:t>(</w:t>
      </w:r>
      <w:r w:rsidR="007D3596" w:rsidRPr="00144A1F">
        <w:rPr>
          <w:rFonts w:ascii="Times New Roman" w:hAnsi="Times New Roman" w:cs="Times New Roman"/>
          <w:sz w:val="24"/>
          <w:szCs w:val="24"/>
        </w:rPr>
        <w:t>2006</w:t>
      </w:r>
      <w:r w:rsidR="007D3596">
        <w:rPr>
          <w:rFonts w:ascii="Times New Roman" w:hAnsi="Times New Roman" w:cs="Times New Roman"/>
          <w:sz w:val="24"/>
          <w:szCs w:val="24"/>
        </w:rPr>
        <w:t>).</w:t>
      </w:r>
    </w:p>
    <w:p w:rsidR="00427DE0" w:rsidRPr="00144A1F" w:rsidRDefault="008B3C51" w:rsidP="00427DE0">
      <w:pPr>
        <w:suppressLineNumber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A4E26">
        <w:rPr>
          <w:rFonts w:ascii="Times New Roman" w:hAnsi="Times New Roman" w:cs="Times New Roman"/>
          <w:sz w:val="24"/>
          <w:szCs w:val="24"/>
        </w:rPr>
        <w:t xml:space="preserve">  </w:t>
      </w:r>
      <w:r w:rsidR="00427DE0">
        <w:rPr>
          <w:rFonts w:ascii="Times New Roman" w:hAnsi="Times New Roman" w:cs="Times New Roman"/>
          <w:sz w:val="24"/>
          <w:szCs w:val="24"/>
        </w:rPr>
        <w:t xml:space="preserve">5. </w:t>
      </w:r>
      <w:r w:rsidR="00427DE0" w:rsidRPr="00144A1F">
        <w:rPr>
          <w:rFonts w:ascii="Times New Roman" w:hAnsi="Times New Roman" w:cs="Times New Roman"/>
          <w:sz w:val="24"/>
          <w:szCs w:val="24"/>
        </w:rPr>
        <w:t>Craig WJ. Position of the American Dietetic Association: vegetarian diets.</w:t>
      </w:r>
    </w:p>
    <w:p w:rsidR="00427DE0" w:rsidRDefault="00427DE0" w:rsidP="00427DE0">
      <w:pPr>
        <w:suppressLineNumbers/>
        <w:spacing w:after="0" w:line="360" w:lineRule="auto"/>
        <w:rPr>
          <w:rFonts w:ascii="Times New Roman" w:hAnsi="Times New Roman" w:cs="Times New Roman"/>
          <w:sz w:val="24"/>
          <w:szCs w:val="24"/>
        </w:rPr>
      </w:pPr>
      <w:r w:rsidRPr="00144A1F">
        <w:rPr>
          <w:rFonts w:ascii="Times New Roman" w:hAnsi="Times New Roman" w:cs="Times New Roman"/>
          <w:sz w:val="24"/>
          <w:szCs w:val="24"/>
        </w:rPr>
        <w:t xml:space="preserve">  </w:t>
      </w:r>
      <w:r w:rsidR="008B3C5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4A1F">
        <w:rPr>
          <w:rFonts w:ascii="Times New Roman" w:hAnsi="Times New Roman" w:cs="Times New Roman"/>
          <w:sz w:val="24"/>
          <w:szCs w:val="24"/>
        </w:rPr>
        <w:t xml:space="preserve"> </w:t>
      </w:r>
      <w:r w:rsidRPr="005C145F">
        <w:rPr>
          <w:rFonts w:ascii="Times New Roman" w:hAnsi="Times New Roman" w:cs="Times New Roman"/>
          <w:i/>
          <w:sz w:val="24"/>
          <w:szCs w:val="24"/>
        </w:rPr>
        <w:t>J Am Die Soc</w:t>
      </w:r>
      <w:r w:rsidR="007D3596">
        <w:rPr>
          <w:rFonts w:ascii="Times New Roman" w:hAnsi="Times New Roman" w:cs="Times New Roman"/>
          <w:sz w:val="24"/>
          <w:szCs w:val="24"/>
        </w:rPr>
        <w:t>;</w:t>
      </w:r>
      <w:r>
        <w:rPr>
          <w:rFonts w:ascii="Times New Roman" w:hAnsi="Times New Roman" w:cs="Times New Roman"/>
          <w:sz w:val="24"/>
          <w:szCs w:val="24"/>
        </w:rPr>
        <w:t xml:space="preserve"> </w:t>
      </w:r>
      <w:r w:rsidRPr="00427DE0">
        <w:rPr>
          <w:rFonts w:ascii="Times New Roman" w:hAnsi="Times New Roman" w:cs="Times New Roman"/>
          <w:sz w:val="24"/>
          <w:szCs w:val="24"/>
        </w:rPr>
        <w:t>109</w:t>
      </w:r>
      <w:r w:rsidRPr="00144A1F">
        <w:rPr>
          <w:rFonts w:ascii="Times New Roman" w:hAnsi="Times New Roman" w:cs="Times New Roman"/>
          <w:sz w:val="24"/>
          <w:szCs w:val="24"/>
        </w:rPr>
        <w:t xml:space="preserve"> (7)</w:t>
      </w:r>
      <w:r w:rsidR="00724028">
        <w:rPr>
          <w:rFonts w:ascii="Times New Roman" w:hAnsi="Times New Roman" w:cs="Times New Roman"/>
          <w:sz w:val="24"/>
          <w:szCs w:val="24"/>
        </w:rPr>
        <w:t>:</w:t>
      </w:r>
      <w:r w:rsidRPr="00144A1F">
        <w:rPr>
          <w:rFonts w:ascii="Times New Roman" w:hAnsi="Times New Roman" w:cs="Times New Roman"/>
          <w:sz w:val="24"/>
          <w:szCs w:val="24"/>
        </w:rPr>
        <w:t xml:space="preserve"> 1266-1282</w:t>
      </w:r>
      <w:r w:rsidR="007D3596">
        <w:rPr>
          <w:rFonts w:ascii="Times New Roman" w:hAnsi="Times New Roman" w:cs="Times New Roman"/>
          <w:sz w:val="24"/>
          <w:szCs w:val="24"/>
        </w:rPr>
        <w:t>:</w:t>
      </w:r>
      <w:r w:rsidR="007D3596" w:rsidRPr="007D3596">
        <w:rPr>
          <w:rFonts w:ascii="Times New Roman" w:hAnsi="Times New Roman" w:cs="Times New Roman"/>
          <w:sz w:val="24"/>
          <w:szCs w:val="24"/>
        </w:rPr>
        <w:t xml:space="preserve"> </w:t>
      </w:r>
      <w:r w:rsidR="007D3596">
        <w:rPr>
          <w:rFonts w:ascii="Times New Roman" w:hAnsi="Times New Roman" w:cs="Times New Roman"/>
          <w:sz w:val="24"/>
          <w:szCs w:val="24"/>
        </w:rPr>
        <w:t>(</w:t>
      </w:r>
      <w:r w:rsidR="007D3596" w:rsidRPr="00144A1F">
        <w:rPr>
          <w:rFonts w:ascii="Times New Roman" w:hAnsi="Times New Roman" w:cs="Times New Roman"/>
          <w:sz w:val="24"/>
          <w:szCs w:val="24"/>
        </w:rPr>
        <w:t>2009</w:t>
      </w:r>
      <w:r w:rsidR="007D3596">
        <w:rPr>
          <w:rFonts w:ascii="Times New Roman" w:hAnsi="Times New Roman" w:cs="Times New Roman"/>
          <w:sz w:val="24"/>
          <w:szCs w:val="24"/>
        </w:rPr>
        <w:t>).</w:t>
      </w:r>
    </w:p>
    <w:p w:rsidR="005C145F" w:rsidRDefault="00064D3C" w:rsidP="00A325A1">
      <w:pPr>
        <w:suppressLineNumber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1C26">
        <w:rPr>
          <w:rFonts w:ascii="Times New Roman" w:hAnsi="Times New Roman" w:cs="Times New Roman"/>
          <w:sz w:val="24"/>
          <w:szCs w:val="24"/>
        </w:rPr>
        <w:t>6. Whitey E &amp; Ball J. Statistics review 4: sa</w:t>
      </w:r>
      <w:r w:rsidR="00196959">
        <w:rPr>
          <w:rFonts w:ascii="Times New Roman" w:hAnsi="Times New Roman" w:cs="Times New Roman"/>
          <w:sz w:val="24"/>
          <w:szCs w:val="24"/>
        </w:rPr>
        <w:t xml:space="preserve">mple size calculations. </w:t>
      </w:r>
      <w:r w:rsidR="00A325A1">
        <w:rPr>
          <w:rFonts w:ascii="Times New Roman" w:hAnsi="Times New Roman" w:cs="Times New Roman"/>
          <w:i/>
          <w:sz w:val="24"/>
          <w:szCs w:val="24"/>
        </w:rPr>
        <w:t xml:space="preserve">Crit Care; </w:t>
      </w:r>
      <w:r w:rsidR="00A325A1">
        <w:rPr>
          <w:rFonts w:ascii="Times New Roman" w:hAnsi="Times New Roman" w:cs="Times New Roman"/>
          <w:sz w:val="24"/>
          <w:szCs w:val="24"/>
        </w:rPr>
        <w:t>6: 335-345:</w:t>
      </w:r>
    </w:p>
    <w:p w:rsidR="00064D3C" w:rsidRDefault="005C145F" w:rsidP="005C145F">
      <w:pPr>
        <w:suppressLineNumber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325A1">
        <w:rPr>
          <w:rFonts w:ascii="Times New Roman" w:hAnsi="Times New Roman" w:cs="Times New Roman"/>
          <w:sz w:val="24"/>
          <w:szCs w:val="24"/>
        </w:rPr>
        <w:t xml:space="preserve">      (2002)</w:t>
      </w:r>
      <w:r>
        <w:rPr>
          <w:rFonts w:ascii="Times New Roman" w:hAnsi="Times New Roman" w:cs="Times New Roman"/>
          <w:sz w:val="24"/>
          <w:szCs w:val="24"/>
        </w:rPr>
        <w:t>.</w:t>
      </w:r>
    </w:p>
    <w:p w:rsidR="00AC1DDC" w:rsidRDefault="009804C9" w:rsidP="00AC1DDC">
      <w:pPr>
        <w:suppressLineNumbers/>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7. </w:t>
      </w:r>
      <w:r w:rsidR="003E4E8F">
        <w:rPr>
          <w:rFonts w:ascii="Times New Roman" w:hAnsi="Times New Roman" w:cs="Times New Roman"/>
          <w:sz w:val="24"/>
          <w:szCs w:val="24"/>
        </w:rPr>
        <w:t>Kirby A, Gebski V, Keech C. Determining the sample size</w:t>
      </w:r>
      <w:r w:rsidR="00AC1DDC">
        <w:rPr>
          <w:rFonts w:ascii="Times New Roman" w:hAnsi="Times New Roman" w:cs="Times New Roman"/>
          <w:sz w:val="24"/>
          <w:szCs w:val="24"/>
        </w:rPr>
        <w:t xml:space="preserve"> </w:t>
      </w:r>
      <w:r w:rsidR="003E4E8F">
        <w:rPr>
          <w:rFonts w:ascii="Times New Roman" w:hAnsi="Times New Roman" w:cs="Times New Roman"/>
          <w:sz w:val="24"/>
          <w:szCs w:val="24"/>
        </w:rPr>
        <w:t>in a clinical trial</w:t>
      </w:r>
      <w:r w:rsidR="00AC1DDC">
        <w:rPr>
          <w:rFonts w:ascii="Times New Roman" w:hAnsi="Times New Roman" w:cs="Times New Roman"/>
          <w:sz w:val="24"/>
          <w:szCs w:val="24"/>
        </w:rPr>
        <w:t xml:space="preserve">. </w:t>
      </w:r>
      <w:r w:rsidR="00AC1DDC">
        <w:rPr>
          <w:rFonts w:ascii="Times New Roman" w:hAnsi="Times New Roman" w:cs="Times New Roman"/>
          <w:i/>
          <w:sz w:val="24"/>
          <w:szCs w:val="24"/>
        </w:rPr>
        <w:t>Med J Aust,</w:t>
      </w:r>
    </w:p>
    <w:p w:rsidR="009804C9" w:rsidRDefault="00AC1DDC" w:rsidP="00B6755E">
      <w:pPr>
        <w:suppressLineNumbers/>
        <w:spacing w:after="0" w:line="360" w:lineRule="auto"/>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256-257: (2002).</w:t>
      </w:r>
    </w:p>
    <w:p w:rsidR="006C026D" w:rsidRDefault="00DC5CF2" w:rsidP="006C026D">
      <w:pPr>
        <w:suppressLineNumber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8. </w:t>
      </w:r>
      <w:r w:rsidR="008707FF">
        <w:rPr>
          <w:rFonts w:ascii="Times New Roman" w:hAnsi="Times New Roman" w:cs="Times New Roman"/>
          <w:sz w:val="24"/>
          <w:szCs w:val="24"/>
        </w:rPr>
        <w:t xml:space="preserve">Bartlett H, Kotrlik </w:t>
      </w:r>
      <w:r w:rsidR="000A0877">
        <w:rPr>
          <w:rFonts w:ascii="Times New Roman" w:hAnsi="Times New Roman" w:cs="Times New Roman"/>
          <w:sz w:val="24"/>
          <w:szCs w:val="24"/>
        </w:rPr>
        <w:t xml:space="preserve">JW, Higgins CC. Organizational </w:t>
      </w:r>
      <w:r w:rsidR="006C026D">
        <w:rPr>
          <w:rFonts w:ascii="Times New Roman" w:hAnsi="Times New Roman" w:cs="Times New Roman"/>
          <w:sz w:val="24"/>
          <w:szCs w:val="24"/>
        </w:rPr>
        <w:t>research: determining appropriate</w:t>
      </w:r>
    </w:p>
    <w:p w:rsidR="00C42B86" w:rsidRDefault="002F5FA3" w:rsidP="003A5E0D">
      <w:pPr>
        <w:suppressLineNumber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C026D">
        <w:rPr>
          <w:rFonts w:ascii="Times New Roman" w:hAnsi="Times New Roman" w:cs="Times New Roman"/>
          <w:sz w:val="24"/>
          <w:szCs w:val="24"/>
        </w:rPr>
        <w:t xml:space="preserve">      sample size in survey research.</w:t>
      </w:r>
      <w:r>
        <w:rPr>
          <w:rFonts w:ascii="Times New Roman" w:hAnsi="Times New Roman" w:cs="Times New Roman"/>
          <w:sz w:val="24"/>
          <w:szCs w:val="24"/>
        </w:rPr>
        <w:t xml:space="preserve"> </w:t>
      </w:r>
      <w:r>
        <w:rPr>
          <w:rFonts w:ascii="Times New Roman" w:hAnsi="Times New Roman" w:cs="Times New Roman"/>
          <w:i/>
          <w:sz w:val="24"/>
          <w:szCs w:val="24"/>
        </w:rPr>
        <w:t xml:space="preserve">Int Tech Learn </w:t>
      </w:r>
      <w:r w:rsidR="00C42B86">
        <w:rPr>
          <w:rFonts w:ascii="Times New Roman" w:hAnsi="Times New Roman" w:cs="Times New Roman"/>
          <w:i/>
          <w:sz w:val="24"/>
          <w:szCs w:val="24"/>
        </w:rPr>
        <w:t>Performance J</w:t>
      </w:r>
      <w:r>
        <w:rPr>
          <w:rFonts w:ascii="Times New Roman" w:hAnsi="Times New Roman" w:cs="Times New Roman"/>
          <w:i/>
          <w:sz w:val="24"/>
          <w:szCs w:val="24"/>
        </w:rPr>
        <w:t xml:space="preserve">, </w:t>
      </w:r>
      <w:r>
        <w:rPr>
          <w:rFonts w:ascii="Times New Roman" w:hAnsi="Times New Roman" w:cs="Times New Roman"/>
          <w:sz w:val="24"/>
          <w:szCs w:val="24"/>
        </w:rPr>
        <w:t>19</w:t>
      </w:r>
      <w:r w:rsidR="00C42B86">
        <w:rPr>
          <w:rFonts w:ascii="Times New Roman" w:hAnsi="Times New Roman" w:cs="Times New Roman"/>
          <w:sz w:val="24"/>
          <w:szCs w:val="24"/>
        </w:rPr>
        <w:t>: 43-50: (2001).</w:t>
      </w:r>
    </w:p>
    <w:p w:rsidR="00C8175B" w:rsidRDefault="002F5DDF" w:rsidP="00927CBB">
      <w:pPr>
        <w:suppressLineNumber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A4E26">
        <w:rPr>
          <w:rFonts w:ascii="Times New Roman" w:hAnsi="Times New Roman" w:cs="Times New Roman"/>
          <w:sz w:val="24"/>
          <w:szCs w:val="24"/>
        </w:rPr>
        <w:t xml:space="preserve"> </w:t>
      </w:r>
      <w:r w:rsidRPr="002F5DDF">
        <w:rPr>
          <w:rFonts w:ascii="Times New Roman" w:hAnsi="Times New Roman" w:cs="Times New Roman"/>
          <w:sz w:val="24"/>
          <w:szCs w:val="24"/>
        </w:rPr>
        <w:t>9</w:t>
      </w:r>
      <w:r w:rsidR="00150D2E">
        <w:rPr>
          <w:rFonts w:ascii="Times New Roman" w:hAnsi="Times New Roman" w:cs="Times New Roman"/>
          <w:sz w:val="24"/>
          <w:szCs w:val="24"/>
        </w:rPr>
        <w:t xml:space="preserve">. </w:t>
      </w:r>
      <w:r w:rsidR="002D038E" w:rsidRPr="00144A1F">
        <w:rPr>
          <w:rFonts w:ascii="Times New Roman" w:hAnsi="Times New Roman" w:cs="Times New Roman"/>
          <w:sz w:val="24"/>
          <w:szCs w:val="24"/>
        </w:rPr>
        <w:t xml:space="preserve">Obersby D, Chappell DC, </w:t>
      </w:r>
      <w:r w:rsidR="00927CBB">
        <w:rPr>
          <w:rFonts w:ascii="Times New Roman" w:hAnsi="Times New Roman" w:cs="Times New Roman"/>
          <w:sz w:val="24"/>
          <w:szCs w:val="24"/>
        </w:rPr>
        <w:t xml:space="preserve">Dunnett A, </w:t>
      </w:r>
      <w:r w:rsidR="002D038E">
        <w:rPr>
          <w:rFonts w:ascii="Times New Roman" w:hAnsi="Times New Roman" w:cs="Times New Roman"/>
          <w:sz w:val="24"/>
          <w:szCs w:val="24"/>
        </w:rPr>
        <w:t>Tsiami AA.</w:t>
      </w:r>
      <w:r w:rsidR="00927CBB">
        <w:rPr>
          <w:rFonts w:ascii="Times New Roman" w:hAnsi="Times New Roman" w:cs="Times New Roman"/>
          <w:sz w:val="24"/>
          <w:szCs w:val="24"/>
        </w:rPr>
        <w:t xml:space="preserve"> E</w:t>
      </w:r>
      <w:r w:rsidR="00C8175B">
        <w:rPr>
          <w:rFonts w:ascii="Times New Roman" w:hAnsi="Times New Roman" w:cs="Times New Roman"/>
          <w:sz w:val="24"/>
          <w:szCs w:val="24"/>
        </w:rPr>
        <w:t>fficacy of methylcobalamin to</w:t>
      </w:r>
    </w:p>
    <w:p w:rsidR="0022497D" w:rsidRDefault="00C8175B" w:rsidP="00927CBB">
      <w:pPr>
        <w:suppressLineNumber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normalise elevated homocysteine of vitamin B12 deficient vegetarians</w:t>
      </w:r>
      <w:r w:rsidR="0022497D">
        <w:rPr>
          <w:rFonts w:ascii="Times New Roman" w:hAnsi="Times New Roman" w:cs="Times New Roman"/>
          <w:sz w:val="24"/>
          <w:szCs w:val="24"/>
        </w:rPr>
        <w:t xml:space="preserve">; a double blind </w:t>
      </w:r>
    </w:p>
    <w:p w:rsidR="0022497D" w:rsidRDefault="0022497D" w:rsidP="00883BFD">
      <w:pPr>
        <w:suppressLineNumber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placebo control study.</w:t>
      </w:r>
      <w:r w:rsidR="00FD0F57">
        <w:rPr>
          <w:rFonts w:ascii="Times New Roman" w:hAnsi="Times New Roman" w:cs="Times New Roman"/>
          <w:sz w:val="24"/>
          <w:szCs w:val="24"/>
        </w:rPr>
        <w:t xml:space="preserve"> </w:t>
      </w:r>
      <w:r w:rsidR="00FD0F57" w:rsidRPr="00CA0006">
        <w:rPr>
          <w:rFonts w:ascii="Times New Roman" w:hAnsi="Times New Roman" w:cs="Times New Roman"/>
          <w:i/>
          <w:sz w:val="24"/>
          <w:szCs w:val="24"/>
        </w:rPr>
        <w:t>Current Res Nutr Food Sc</w:t>
      </w:r>
      <w:r w:rsidR="009D3961">
        <w:rPr>
          <w:rFonts w:ascii="Times New Roman" w:hAnsi="Times New Roman" w:cs="Times New Roman"/>
          <w:sz w:val="24"/>
          <w:szCs w:val="24"/>
        </w:rPr>
        <w:t>;</w:t>
      </w:r>
      <w:r w:rsidR="00883BFD">
        <w:rPr>
          <w:rFonts w:ascii="Times New Roman" w:hAnsi="Times New Roman" w:cs="Times New Roman"/>
          <w:sz w:val="24"/>
          <w:szCs w:val="24"/>
        </w:rPr>
        <w:t xml:space="preserve"> 3(3): 187-196</w:t>
      </w:r>
      <w:r w:rsidR="009D3961">
        <w:rPr>
          <w:rFonts w:ascii="Times New Roman" w:hAnsi="Times New Roman" w:cs="Times New Roman"/>
          <w:sz w:val="24"/>
          <w:szCs w:val="24"/>
        </w:rPr>
        <w:t>:</w:t>
      </w:r>
      <w:r w:rsidR="009D3961" w:rsidRPr="009D3961">
        <w:rPr>
          <w:rFonts w:ascii="Times New Roman" w:hAnsi="Times New Roman" w:cs="Times New Roman"/>
          <w:sz w:val="24"/>
          <w:szCs w:val="24"/>
        </w:rPr>
        <w:t xml:space="preserve"> </w:t>
      </w:r>
      <w:r w:rsidR="009D3961">
        <w:rPr>
          <w:rFonts w:ascii="Times New Roman" w:hAnsi="Times New Roman" w:cs="Times New Roman"/>
          <w:sz w:val="24"/>
          <w:szCs w:val="24"/>
        </w:rPr>
        <w:t>(2015).</w:t>
      </w:r>
    </w:p>
    <w:p w:rsidR="00595E70" w:rsidRPr="00841F8A" w:rsidRDefault="003A5E0D" w:rsidP="00B7148D">
      <w:pPr>
        <w:suppressLineNumber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F5DDF">
        <w:rPr>
          <w:rFonts w:ascii="Times New Roman" w:hAnsi="Times New Roman" w:cs="Times New Roman"/>
          <w:sz w:val="24"/>
          <w:szCs w:val="24"/>
        </w:rPr>
        <w:t>10</w:t>
      </w:r>
      <w:r w:rsidR="00C80D98">
        <w:rPr>
          <w:rFonts w:ascii="Times New Roman" w:hAnsi="Times New Roman" w:cs="Times New Roman"/>
          <w:sz w:val="24"/>
          <w:szCs w:val="24"/>
        </w:rPr>
        <w:t xml:space="preserve">. </w:t>
      </w:r>
      <w:r w:rsidR="00B7148D" w:rsidRPr="00841F8A">
        <w:rPr>
          <w:rFonts w:ascii="Times New Roman" w:hAnsi="Times New Roman" w:cs="Times New Roman"/>
          <w:sz w:val="24"/>
          <w:szCs w:val="24"/>
        </w:rPr>
        <w:t xml:space="preserve">Ethical principles for medical research involving human subjects.WMA Declaration of </w:t>
      </w:r>
    </w:p>
    <w:p w:rsidR="0086120D" w:rsidRPr="00841F8A" w:rsidRDefault="008B3C51" w:rsidP="0086120D">
      <w:pPr>
        <w:suppressLineNumbers/>
        <w:spacing w:after="0" w:line="240" w:lineRule="auto"/>
        <w:rPr>
          <w:rFonts w:ascii="Times New Roman" w:hAnsi="Times New Roman" w:cs="Times New Roman"/>
          <w:sz w:val="24"/>
          <w:szCs w:val="24"/>
        </w:rPr>
      </w:pPr>
      <w:r w:rsidRPr="00841F8A">
        <w:rPr>
          <w:rFonts w:ascii="Times New Roman" w:hAnsi="Times New Roman" w:cs="Times New Roman"/>
          <w:sz w:val="24"/>
          <w:szCs w:val="24"/>
        </w:rPr>
        <w:t xml:space="preserve"> </w:t>
      </w:r>
      <w:r w:rsidR="00595E70" w:rsidRPr="00841F8A">
        <w:rPr>
          <w:rFonts w:ascii="Times New Roman" w:hAnsi="Times New Roman" w:cs="Times New Roman"/>
          <w:sz w:val="24"/>
          <w:szCs w:val="24"/>
        </w:rPr>
        <w:t xml:space="preserve">        </w:t>
      </w:r>
      <w:r w:rsidR="00B7148D" w:rsidRPr="00841F8A">
        <w:rPr>
          <w:rFonts w:ascii="Times New Roman" w:hAnsi="Times New Roman" w:cs="Times New Roman"/>
          <w:sz w:val="24"/>
          <w:szCs w:val="24"/>
        </w:rPr>
        <w:t>Helsinki</w:t>
      </w:r>
      <w:r w:rsidR="003B00F9" w:rsidRPr="00841F8A">
        <w:rPr>
          <w:rFonts w:ascii="Times New Roman" w:hAnsi="Times New Roman" w:cs="Times New Roman"/>
          <w:sz w:val="24"/>
          <w:szCs w:val="24"/>
        </w:rPr>
        <w:t>.</w:t>
      </w:r>
      <w:r w:rsidR="00595E70" w:rsidRPr="00841F8A">
        <w:rPr>
          <w:rFonts w:ascii="Times New Roman" w:hAnsi="Times New Roman" w:cs="Times New Roman"/>
          <w:sz w:val="24"/>
          <w:szCs w:val="24"/>
        </w:rPr>
        <w:t xml:space="preserve"> </w:t>
      </w:r>
      <w:r w:rsidRPr="00841F8A">
        <w:rPr>
          <w:rFonts w:ascii="Times New Roman" w:hAnsi="Times New Roman" w:cs="Times New Roman"/>
          <w:sz w:val="24"/>
          <w:szCs w:val="24"/>
        </w:rPr>
        <w:t>1</w:t>
      </w:r>
      <w:r w:rsidR="00B7148D" w:rsidRPr="00841F8A">
        <w:rPr>
          <w:rFonts w:ascii="Times New Roman" w:hAnsi="Times New Roman" w:cs="Times New Roman"/>
          <w:sz w:val="24"/>
          <w:szCs w:val="24"/>
        </w:rPr>
        <w:t>964</w:t>
      </w:r>
      <w:r w:rsidR="00F52E96" w:rsidRPr="00841F8A">
        <w:rPr>
          <w:rFonts w:ascii="Times New Roman" w:hAnsi="Times New Roman" w:cs="Times New Roman"/>
          <w:sz w:val="24"/>
          <w:szCs w:val="24"/>
        </w:rPr>
        <w:t>.</w:t>
      </w:r>
      <w:r w:rsidR="00B7148D" w:rsidRPr="00841F8A">
        <w:rPr>
          <w:rFonts w:ascii="Times New Roman" w:hAnsi="Times New Roman" w:cs="Times New Roman"/>
          <w:sz w:val="24"/>
          <w:szCs w:val="24"/>
        </w:rPr>
        <w:t xml:space="preserve"> </w:t>
      </w:r>
      <w:hyperlink r:id="rId12" w:history="1">
        <w:r w:rsidR="00B7148D" w:rsidRPr="00841F8A">
          <w:rPr>
            <w:rStyle w:val="Hyperlink"/>
            <w:rFonts w:ascii="Times New Roman" w:hAnsi="Times New Roman" w:cs="Times New Roman"/>
            <w:color w:val="auto"/>
            <w:sz w:val="24"/>
            <w:szCs w:val="24"/>
            <w:u w:val="none"/>
          </w:rPr>
          <w:t>http://wma.net/en/30publications/10policies/b3/</w:t>
        </w:r>
      </w:hyperlink>
      <w:r w:rsidR="00F52E96" w:rsidRPr="00841F8A">
        <w:rPr>
          <w:rFonts w:ascii="Times New Roman" w:hAnsi="Times New Roman" w:cs="Times New Roman"/>
          <w:sz w:val="24"/>
          <w:szCs w:val="24"/>
        </w:rPr>
        <w:t>.</w:t>
      </w:r>
    </w:p>
    <w:p w:rsidR="00B7148D" w:rsidRDefault="00F52E96" w:rsidP="0086120D">
      <w:pPr>
        <w:suppressLineNumbers/>
        <w:spacing w:after="0" w:line="360" w:lineRule="auto"/>
        <w:rPr>
          <w:rFonts w:ascii="Times New Roman" w:hAnsi="Times New Roman" w:cs="Times New Roman"/>
          <w:sz w:val="24"/>
          <w:szCs w:val="24"/>
        </w:rPr>
      </w:pPr>
      <w:r w:rsidRPr="00841F8A">
        <w:rPr>
          <w:rFonts w:ascii="Times New Roman" w:hAnsi="Times New Roman" w:cs="Times New Roman"/>
          <w:sz w:val="24"/>
          <w:szCs w:val="24"/>
        </w:rPr>
        <w:t xml:space="preserve"> </w:t>
      </w:r>
      <w:r w:rsidR="0086120D" w:rsidRPr="00841F8A">
        <w:rPr>
          <w:rFonts w:ascii="Times New Roman" w:hAnsi="Times New Roman" w:cs="Times New Roman"/>
          <w:sz w:val="24"/>
          <w:szCs w:val="24"/>
        </w:rPr>
        <w:t xml:space="preserve">        (a</w:t>
      </w:r>
      <w:r w:rsidR="00B7148D" w:rsidRPr="00841F8A">
        <w:rPr>
          <w:rFonts w:ascii="Times New Roman" w:hAnsi="Times New Roman" w:cs="Times New Roman"/>
          <w:sz w:val="24"/>
          <w:szCs w:val="24"/>
        </w:rPr>
        <w:t>ccessed 25 Jan 2012</w:t>
      </w:r>
      <w:r w:rsidR="0086120D" w:rsidRPr="00841F8A">
        <w:rPr>
          <w:rFonts w:ascii="Times New Roman" w:hAnsi="Times New Roman" w:cs="Times New Roman"/>
          <w:sz w:val="24"/>
          <w:szCs w:val="24"/>
        </w:rPr>
        <w:t>)</w:t>
      </w:r>
      <w:r w:rsidRPr="00841F8A">
        <w:rPr>
          <w:rFonts w:ascii="Times New Roman" w:hAnsi="Times New Roman" w:cs="Times New Roman"/>
          <w:sz w:val="24"/>
          <w:szCs w:val="24"/>
        </w:rPr>
        <w:t>.</w:t>
      </w:r>
    </w:p>
    <w:p w:rsidR="002F5DDF" w:rsidRPr="004E0618" w:rsidRDefault="00AA6605" w:rsidP="0086120D">
      <w:pPr>
        <w:suppressLineNumbers/>
        <w:spacing w:after="0" w:line="360" w:lineRule="auto"/>
        <w:rPr>
          <w:rFonts w:ascii="Arial" w:hAnsi="Arial" w:cs="Arial"/>
        </w:rPr>
      </w:pPr>
      <w:r>
        <w:rPr>
          <w:rFonts w:ascii="Times New Roman" w:hAnsi="Times New Roman" w:cs="Times New Roman"/>
          <w:sz w:val="24"/>
          <w:szCs w:val="24"/>
        </w:rPr>
        <w:t xml:space="preserve"> </w:t>
      </w:r>
      <w:r w:rsidR="003A5E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0618">
        <w:rPr>
          <w:rFonts w:ascii="Times New Roman" w:hAnsi="Times New Roman" w:cs="Times New Roman"/>
          <w:sz w:val="24"/>
          <w:szCs w:val="24"/>
        </w:rPr>
        <w:t xml:space="preserve">11. </w:t>
      </w:r>
      <w:r w:rsidRPr="004E0618">
        <w:rPr>
          <w:rFonts w:ascii="Arial" w:hAnsi="Arial" w:cs="Arial"/>
        </w:rPr>
        <w:t xml:space="preserve">Namiesnik, J. Trace analysis. </w:t>
      </w:r>
      <w:r w:rsidRPr="004E0618">
        <w:rPr>
          <w:rFonts w:ascii="Arial" w:hAnsi="Arial" w:cs="Arial"/>
          <w:i/>
        </w:rPr>
        <w:t>Crit Rev Anal Chem</w:t>
      </w:r>
      <w:r w:rsidRPr="004E0618">
        <w:rPr>
          <w:rFonts w:ascii="Arial" w:hAnsi="Arial" w:cs="Arial"/>
        </w:rPr>
        <w:t>; 32 (4): 271-300:</w:t>
      </w:r>
      <w:r w:rsidRPr="004E0618">
        <w:rPr>
          <w:rFonts w:ascii="Arial" w:hAnsi="Arial" w:cs="Arial"/>
          <w:i/>
        </w:rPr>
        <w:t xml:space="preserve"> </w:t>
      </w:r>
      <w:r w:rsidRPr="004E0618">
        <w:rPr>
          <w:rFonts w:ascii="Arial" w:hAnsi="Arial" w:cs="Arial"/>
        </w:rPr>
        <w:t>(2002).</w:t>
      </w:r>
    </w:p>
    <w:p w:rsidR="00CE3D8B" w:rsidRPr="00144A1F" w:rsidRDefault="003A5E0D" w:rsidP="00CE3D8B">
      <w:pPr>
        <w:suppressLineNumber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95E70">
        <w:rPr>
          <w:rFonts w:ascii="Times New Roman" w:hAnsi="Times New Roman" w:cs="Times New Roman"/>
          <w:sz w:val="24"/>
          <w:szCs w:val="24"/>
        </w:rPr>
        <w:t xml:space="preserve"> </w:t>
      </w:r>
      <w:r w:rsidR="00AA6605">
        <w:rPr>
          <w:rFonts w:ascii="Times New Roman" w:hAnsi="Times New Roman" w:cs="Times New Roman"/>
          <w:sz w:val="24"/>
          <w:szCs w:val="24"/>
        </w:rPr>
        <w:t>12</w:t>
      </w:r>
      <w:r w:rsidR="00F52E96">
        <w:rPr>
          <w:rFonts w:ascii="Times New Roman" w:hAnsi="Times New Roman" w:cs="Times New Roman"/>
          <w:sz w:val="24"/>
          <w:szCs w:val="24"/>
        </w:rPr>
        <w:t xml:space="preserve">. </w:t>
      </w:r>
      <w:r w:rsidR="00CE3D8B" w:rsidRPr="00144A1F">
        <w:rPr>
          <w:rFonts w:ascii="Times New Roman" w:hAnsi="Times New Roman" w:cs="Times New Roman"/>
          <w:sz w:val="24"/>
          <w:szCs w:val="24"/>
        </w:rPr>
        <w:t>Foods Standards Agency</w:t>
      </w:r>
      <w:r w:rsidR="00DF285D">
        <w:rPr>
          <w:rFonts w:ascii="Times New Roman" w:hAnsi="Times New Roman" w:cs="Times New Roman"/>
          <w:sz w:val="24"/>
          <w:szCs w:val="24"/>
        </w:rPr>
        <w:t>:</w:t>
      </w:r>
      <w:r w:rsidR="00CE3D8B" w:rsidRPr="00144A1F">
        <w:rPr>
          <w:rFonts w:ascii="Times New Roman" w:hAnsi="Times New Roman" w:cs="Times New Roman"/>
          <w:sz w:val="24"/>
          <w:szCs w:val="24"/>
        </w:rPr>
        <w:t xml:space="preserve"> McCance and Widdowson’s </w:t>
      </w:r>
      <w:r w:rsidR="00DF285D">
        <w:rPr>
          <w:rFonts w:ascii="Times New Roman" w:hAnsi="Times New Roman" w:cs="Times New Roman"/>
          <w:sz w:val="24"/>
          <w:szCs w:val="24"/>
        </w:rPr>
        <w:t>t</w:t>
      </w:r>
      <w:r w:rsidR="00CE3D8B" w:rsidRPr="00144A1F">
        <w:rPr>
          <w:rFonts w:ascii="Times New Roman" w:hAnsi="Times New Roman" w:cs="Times New Roman"/>
          <w:sz w:val="24"/>
          <w:szCs w:val="24"/>
        </w:rPr>
        <w:t xml:space="preserve">he </w:t>
      </w:r>
      <w:r w:rsidR="00DF285D">
        <w:rPr>
          <w:rFonts w:ascii="Times New Roman" w:hAnsi="Times New Roman" w:cs="Times New Roman"/>
          <w:sz w:val="24"/>
          <w:szCs w:val="24"/>
        </w:rPr>
        <w:t>c</w:t>
      </w:r>
      <w:r w:rsidR="00CE3D8B" w:rsidRPr="00144A1F">
        <w:rPr>
          <w:rFonts w:ascii="Times New Roman" w:hAnsi="Times New Roman" w:cs="Times New Roman"/>
          <w:sz w:val="24"/>
          <w:szCs w:val="24"/>
        </w:rPr>
        <w:t>omposition of</w:t>
      </w:r>
    </w:p>
    <w:p w:rsidR="00CE3D8B" w:rsidRDefault="008B3C51" w:rsidP="00CE3D8B">
      <w:pPr>
        <w:suppressLineNumber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A5E0D">
        <w:rPr>
          <w:rFonts w:ascii="Times New Roman" w:hAnsi="Times New Roman" w:cs="Times New Roman"/>
          <w:sz w:val="24"/>
          <w:szCs w:val="24"/>
        </w:rPr>
        <w:t xml:space="preserve"> </w:t>
      </w:r>
      <w:r w:rsidR="00595E70">
        <w:rPr>
          <w:rFonts w:ascii="Times New Roman" w:hAnsi="Times New Roman" w:cs="Times New Roman"/>
          <w:sz w:val="24"/>
          <w:szCs w:val="24"/>
        </w:rPr>
        <w:t xml:space="preserve"> </w:t>
      </w:r>
      <w:r w:rsidR="00CE3D8B" w:rsidRPr="00144A1F">
        <w:rPr>
          <w:rFonts w:ascii="Times New Roman" w:hAnsi="Times New Roman" w:cs="Times New Roman"/>
          <w:sz w:val="24"/>
          <w:szCs w:val="24"/>
        </w:rPr>
        <w:t xml:space="preserve">   </w:t>
      </w:r>
      <w:r w:rsidR="00CE3D8B">
        <w:rPr>
          <w:rFonts w:ascii="Times New Roman" w:hAnsi="Times New Roman" w:cs="Times New Roman"/>
          <w:sz w:val="24"/>
          <w:szCs w:val="24"/>
        </w:rPr>
        <w:t xml:space="preserve"> </w:t>
      </w:r>
      <w:r w:rsidR="00CE3D8B" w:rsidRPr="00144A1F">
        <w:rPr>
          <w:rFonts w:ascii="Times New Roman" w:hAnsi="Times New Roman" w:cs="Times New Roman"/>
          <w:sz w:val="24"/>
          <w:szCs w:val="24"/>
        </w:rPr>
        <w:t xml:space="preserve"> </w:t>
      </w:r>
      <w:r w:rsidR="00DF285D">
        <w:rPr>
          <w:rFonts w:ascii="Times New Roman" w:hAnsi="Times New Roman" w:cs="Times New Roman"/>
          <w:sz w:val="24"/>
          <w:szCs w:val="24"/>
        </w:rPr>
        <w:t>f</w:t>
      </w:r>
      <w:r w:rsidR="00CE3D8B" w:rsidRPr="00144A1F">
        <w:rPr>
          <w:rFonts w:ascii="Times New Roman" w:hAnsi="Times New Roman" w:cs="Times New Roman"/>
          <w:sz w:val="24"/>
          <w:szCs w:val="24"/>
        </w:rPr>
        <w:t>oods, sixth summary edition</w:t>
      </w:r>
      <w:r w:rsidR="00CE3D8B">
        <w:rPr>
          <w:rFonts w:ascii="Times New Roman" w:hAnsi="Times New Roman" w:cs="Times New Roman"/>
          <w:sz w:val="24"/>
          <w:szCs w:val="24"/>
        </w:rPr>
        <w:t>.</w:t>
      </w:r>
      <w:r w:rsidR="00CE3D8B" w:rsidRPr="00144A1F">
        <w:rPr>
          <w:rFonts w:ascii="Times New Roman" w:hAnsi="Times New Roman" w:cs="Times New Roman"/>
          <w:sz w:val="24"/>
          <w:szCs w:val="24"/>
        </w:rPr>
        <w:t xml:space="preserve"> </w:t>
      </w:r>
      <w:r w:rsidR="00B4206A" w:rsidRPr="00144A1F">
        <w:rPr>
          <w:rFonts w:ascii="Times New Roman" w:hAnsi="Times New Roman" w:cs="Times New Roman"/>
          <w:sz w:val="24"/>
          <w:szCs w:val="24"/>
        </w:rPr>
        <w:t>Cambridge</w:t>
      </w:r>
      <w:r w:rsidR="00B4206A">
        <w:rPr>
          <w:rFonts w:ascii="Times New Roman" w:hAnsi="Times New Roman" w:cs="Times New Roman"/>
          <w:sz w:val="24"/>
          <w:szCs w:val="24"/>
        </w:rPr>
        <w:t xml:space="preserve">: </w:t>
      </w:r>
      <w:r w:rsidR="00CE3D8B" w:rsidRPr="00144A1F">
        <w:rPr>
          <w:rFonts w:ascii="Times New Roman" w:hAnsi="Times New Roman" w:cs="Times New Roman"/>
          <w:sz w:val="24"/>
          <w:szCs w:val="24"/>
        </w:rPr>
        <w:t>Royal Society of Chemistry</w:t>
      </w:r>
      <w:r w:rsidR="00B4206A">
        <w:rPr>
          <w:rFonts w:ascii="Times New Roman" w:hAnsi="Times New Roman" w:cs="Times New Roman"/>
          <w:sz w:val="24"/>
          <w:szCs w:val="24"/>
        </w:rPr>
        <w:t>;</w:t>
      </w:r>
      <w:r w:rsidR="00CE3D8B" w:rsidRPr="00A2743E">
        <w:rPr>
          <w:rFonts w:ascii="Times New Roman" w:hAnsi="Times New Roman" w:cs="Times New Roman"/>
          <w:sz w:val="24"/>
          <w:szCs w:val="24"/>
        </w:rPr>
        <w:t xml:space="preserve"> </w:t>
      </w:r>
      <w:r w:rsidR="00B4206A" w:rsidRPr="00144A1F">
        <w:rPr>
          <w:rFonts w:ascii="Times New Roman" w:hAnsi="Times New Roman" w:cs="Times New Roman"/>
          <w:sz w:val="24"/>
          <w:szCs w:val="24"/>
        </w:rPr>
        <w:t>2002</w:t>
      </w:r>
      <w:r w:rsidR="00B4206A">
        <w:rPr>
          <w:rFonts w:ascii="Times New Roman" w:hAnsi="Times New Roman" w:cs="Times New Roman"/>
          <w:sz w:val="24"/>
          <w:szCs w:val="24"/>
        </w:rPr>
        <w:t>.</w:t>
      </w:r>
    </w:p>
    <w:p w:rsidR="00385919" w:rsidRDefault="00A278D5" w:rsidP="00CE3D8B">
      <w:pPr>
        <w:suppressLineNumber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B4C12">
        <w:rPr>
          <w:rFonts w:ascii="Times New Roman" w:hAnsi="Times New Roman" w:cs="Times New Roman"/>
          <w:sz w:val="24"/>
          <w:szCs w:val="24"/>
        </w:rPr>
        <w:t>13</w:t>
      </w:r>
      <w:r w:rsidR="0006544A">
        <w:rPr>
          <w:rFonts w:ascii="Times New Roman" w:hAnsi="Times New Roman" w:cs="Times New Roman"/>
          <w:sz w:val="24"/>
          <w:szCs w:val="24"/>
        </w:rPr>
        <w:t xml:space="preserve">. </w:t>
      </w:r>
      <w:r w:rsidR="0006544A" w:rsidRPr="00144A1F">
        <w:rPr>
          <w:rFonts w:ascii="Times New Roman" w:hAnsi="Times New Roman" w:cs="Times New Roman"/>
          <w:sz w:val="24"/>
          <w:szCs w:val="24"/>
        </w:rPr>
        <w:t>Dunne LJ</w:t>
      </w:r>
      <w:r w:rsidR="00385919">
        <w:rPr>
          <w:rFonts w:ascii="Times New Roman" w:hAnsi="Times New Roman" w:cs="Times New Roman"/>
          <w:sz w:val="24"/>
          <w:szCs w:val="24"/>
        </w:rPr>
        <w:t>:</w:t>
      </w:r>
      <w:r w:rsidR="0006544A" w:rsidRPr="00144A1F">
        <w:rPr>
          <w:rFonts w:ascii="Times New Roman" w:hAnsi="Times New Roman" w:cs="Times New Roman"/>
          <w:sz w:val="24"/>
          <w:szCs w:val="24"/>
        </w:rPr>
        <w:t xml:space="preserve">  Nutrition Almanac fifth edition</w:t>
      </w:r>
      <w:r w:rsidR="0006544A" w:rsidRPr="0006544A">
        <w:rPr>
          <w:rFonts w:ascii="Times New Roman" w:hAnsi="Times New Roman" w:cs="Times New Roman"/>
          <w:sz w:val="24"/>
          <w:szCs w:val="24"/>
        </w:rPr>
        <w:t xml:space="preserve"> </w:t>
      </w:r>
      <w:r w:rsidR="0006544A" w:rsidRPr="00144A1F">
        <w:rPr>
          <w:rFonts w:ascii="Times New Roman" w:hAnsi="Times New Roman" w:cs="Times New Roman"/>
          <w:sz w:val="24"/>
          <w:szCs w:val="24"/>
        </w:rPr>
        <w:t>New York</w:t>
      </w:r>
      <w:r w:rsidR="00385919">
        <w:rPr>
          <w:rFonts w:ascii="Times New Roman" w:hAnsi="Times New Roman" w:cs="Times New Roman"/>
          <w:sz w:val="24"/>
          <w:szCs w:val="24"/>
        </w:rPr>
        <w:t>:</w:t>
      </w:r>
      <w:r w:rsidR="0006544A" w:rsidRPr="00144A1F">
        <w:rPr>
          <w:rFonts w:ascii="Times New Roman" w:hAnsi="Times New Roman" w:cs="Times New Roman"/>
          <w:sz w:val="24"/>
          <w:szCs w:val="24"/>
        </w:rPr>
        <w:t xml:space="preserve"> McGraw-Hill</w:t>
      </w:r>
      <w:r w:rsidR="0006544A">
        <w:rPr>
          <w:rFonts w:ascii="Times New Roman" w:hAnsi="Times New Roman" w:cs="Times New Roman"/>
          <w:sz w:val="24"/>
          <w:szCs w:val="24"/>
        </w:rPr>
        <w:t xml:space="preserve">; </w:t>
      </w:r>
      <w:r w:rsidR="0006544A" w:rsidRPr="00144A1F">
        <w:rPr>
          <w:rFonts w:ascii="Times New Roman" w:hAnsi="Times New Roman" w:cs="Times New Roman"/>
          <w:sz w:val="24"/>
          <w:szCs w:val="24"/>
        </w:rPr>
        <w:t>2002</w:t>
      </w:r>
      <w:r w:rsidR="00385919">
        <w:rPr>
          <w:rFonts w:ascii="Times New Roman" w:hAnsi="Times New Roman" w:cs="Times New Roman"/>
          <w:sz w:val="24"/>
          <w:szCs w:val="24"/>
        </w:rPr>
        <w:t>.</w:t>
      </w:r>
    </w:p>
    <w:p w:rsidR="008B5B04" w:rsidRPr="00144A1F" w:rsidRDefault="00DC5A6A" w:rsidP="008B5B04">
      <w:pPr>
        <w:suppressLineNumber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B4C12">
        <w:rPr>
          <w:rFonts w:ascii="Times New Roman" w:hAnsi="Times New Roman" w:cs="Times New Roman"/>
          <w:sz w:val="24"/>
          <w:szCs w:val="24"/>
        </w:rPr>
        <w:t>14</w:t>
      </w:r>
      <w:r w:rsidR="00385919">
        <w:rPr>
          <w:rFonts w:ascii="Times New Roman" w:hAnsi="Times New Roman" w:cs="Times New Roman"/>
          <w:sz w:val="24"/>
          <w:szCs w:val="24"/>
        </w:rPr>
        <w:t xml:space="preserve">. </w:t>
      </w:r>
      <w:r w:rsidR="008B5B04" w:rsidRPr="00144A1F">
        <w:rPr>
          <w:rFonts w:ascii="Times New Roman" w:hAnsi="Times New Roman" w:cs="Times New Roman"/>
          <w:sz w:val="24"/>
          <w:szCs w:val="24"/>
        </w:rPr>
        <w:t>Zeisel SH, Mar MH, Howe JC, et al. Concentrations of choline-containing</w:t>
      </w:r>
    </w:p>
    <w:p w:rsidR="008B5B04" w:rsidRDefault="008B5B04" w:rsidP="008B5B04">
      <w:pPr>
        <w:suppressLineNumbers/>
        <w:spacing w:after="0" w:line="360" w:lineRule="auto"/>
        <w:rPr>
          <w:rFonts w:ascii="Times New Roman" w:hAnsi="Times New Roman" w:cs="Times New Roman"/>
          <w:sz w:val="24"/>
          <w:szCs w:val="24"/>
        </w:rPr>
      </w:pPr>
      <w:r w:rsidRPr="00144A1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4A1F">
        <w:rPr>
          <w:rFonts w:ascii="Times New Roman" w:hAnsi="Times New Roman" w:cs="Times New Roman"/>
          <w:sz w:val="24"/>
          <w:szCs w:val="24"/>
        </w:rPr>
        <w:t xml:space="preserve">compounds and betaine in common foods. </w:t>
      </w:r>
      <w:r w:rsidRPr="00CA0006">
        <w:rPr>
          <w:rFonts w:ascii="Times New Roman" w:hAnsi="Times New Roman" w:cs="Times New Roman"/>
          <w:i/>
          <w:sz w:val="24"/>
          <w:szCs w:val="24"/>
        </w:rPr>
        <w:t>J Nutri</w:t>
      </w:r>
      <w:r>
        <w:rPr>
          <w:rFonts w:ascii="Times New Roman" w:hAnsi="Times New Roman" w:cs="Times New Roman"/>
          <w:sz w:val="24"/>
          <w:szCs w:val="24"/>
        </w:rPr>
        <w:t xml:space="preserve">; </w:t>
      </w:r>
      <w:r w:rsidRPr="00B2183F">
        <w:rPr>
          <w:rFonts w:ascii="Times New Roman" w:hAnsi="Times New Roman" w:cs="Times New Roman"/>
          <w:sz w:val="24"/>
          <w:szCs w:val="24"/>
        </w:rPr>
        <w:t>133</w:t>
      </w:r>
      <w:r w:rsidR="00B2183F">
        <w:rPr>
          <w:rFonts w:ascii="Times New Roman" w:hAnsi="Times New Roman" w:cs="Times New Roman"/>
          <w:sz w:val="24"/>
          <w:szCs w:val="24"/>
        </w:rPr>
        <w:t>:</w:t>
      </w:r>
      <w:r w:rsidRPr="00144A1F">
        <w:rPr>
          <w:rFonts w:ascii="Times New Roman" w:hAnsi="Times New Roman" w:cs="Times New Roman"/>
          <w:sz w:val="24"/>
          <w:szCs w:val="24"/>
        </w:rPr>
        <w:t xml:space="preserve"> 1302-1307</w:t>
      </w:r>
      <w:r w:rsidR="000D47F1">
        <w:rPr>
          <w:rFonts w:ascii="Times New Roman" w:hAnsi="Times New Roman" w:cs="Times New Roman"/>
          <w:sz w:val="24"/>
          <w:szCs w:val="24"/>
        </w:rPr>
        <w:t>:</w:t>
      </w:r>
      <w:r w:rsidR="000D47F1" w:rsidRPr="000D47F1">
        <w:rPr>
          <w:rFonts w:ascii="Times New Roman" w:hAnsi="Times New Roman" w:cs="Times New Roman"/>
          <w:sz w:val="24"/>
          <w:szCs w:val="24"/>
        </w:rPr>
        <w:t xml:space="preserve"> </w:t>
      </w:r>
      <w:r w:rsidR="000D47F1">
        <w:rPr>
          <w:rFonts w:ascii="Times New Roman" w:hAnsi="Times New Roman" w:cs="Times New Roman"/>
          <w:sz w:val="24"/>
          <w:szCs w:val="24"/>
        </w:rPr>
        <w:t>(</w:t>
      </w:r>
      <w:r w:rsidR="000D47F1" w:rsidRPr="00144A1F">
        <w:rPr>
          <w:rFonts w:ascii="Times New Roman" w:hAnsi="Times New Roman" w:cs="Times New Roman"/>
          <w:sz w:val="24"/>
          <w:szCs w:val="24"/>
        </w:rPr>
        <w:t>2003</w:t>
      </w:r>
      <w:r w:rsidR="000D47F1">
        <w:rPr>
          <w:rFonts w:ascii="Times New Roman" w:hAnsi="Times New Roman" w:cs="Times New Roman"/>
          <w:sz w:val="24"/>
          <w:szCs w:val="24"/>
        </w:rPr>
        <w:t>).</w:t>
      </w:r>
    </w:p>
    <w:p w:rsidR="008A0FAF" w:rsidRDefault="00DC5A6A" w:rsidP="004C3A8C">
      <w:pPr>
        <w:suppressLineNumber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B4C12">
        <w:rPr>
          <w:rFonts w:ascii="Times New Roman" w:hAnsi="Times New Roman" w:cs="Times New Roman"/>
          <w:sz w:val="24"/>
          <w:szCs w:val="24"/>
        </w:rPr>
        <w:t>15</w:t>
      </w:r>
      <w:r w:rsidR="002055CB">
        <w:rPr>
          <w:rFonts w:ascii="Times New Roman" w:hAnsi="Times New Roman" w:cs="Times New Roman"/>
          <w:sz w:val="24"/>
          <w:szCs w:val="24"/>
        </w:rPr>
        <w:t>.</w:t>
      </w:r>
      <w:r w:rsidR="00057041">
        <w:rPr>
          <w:rFonts w:ascii="Times New Roman" w:hAnsi="Times New Roman" w:cs="Times New Roman"/>
          <w:sz w:val="24"/>
          <w:szCs w:val="24"/>
        </w:rPr>
        <w:t xml:space="preserve"> </w:t>
      </w:r>
      <w:r w:rsidR="00057041" w:rsidRPr="00144A1F">
        <w:rPr>
          <w:rFonts w:ascii="Times New Roman" w:hAnsi="Times New Roman" w:cs="Times New Roman"/>
          <w:sz w:val="24"/>
          <w:szCs w:val="24"/>
        </w:rPr>
        <w:t>Institute of Medicine of the National Academy of Sciences</w:t>
      </w:r>
      <w:r w:rsidR="004C3A8C">
        <w:rPr>
          <w:rFonts w:ascii="Times New Roman" w:hAnsi="Times New Roman" w:cs="Times New Roman"/>
          <w:sz w:val="24"/>
          <w:szCs w:val="24"/>
        </w:rPr>
        <w:t>.</w:t>
      </w:r>
      <w:r w:rsidR="00057041" w:rsidRPr="00144A1F">
        <w:rPr>
          <w:rFonts w:ascii="Times New Roman" w:hAnsi="Times New Roman" w:cs="Times New Roman"/>
          <w:sz w:val="24"/>
          <w:szCs w:val="24"/>
        </w:rPr>
        <w:t xml:space="preserve">  Dietary references</w:t>
      </w:r>
      <w:r w:rsidR="00715996">
        <w:rPr>
          <w:rFonts w:ascii="Times New Roman" w:hAnsi="Times New Roman" w:cs="Times New Roman"/>
          <w:sz w:val="24"/>
          <w:szCs w:val="24"/>
        </w:rPr>
        <w:t xml:space="preserve"> </w:t>
      </w:r>
      <w:r w:rsidR="00057041" w:rsidRPr="00144A1F">
        <w:rPr>
          <w:rFonts w:ascii="Times New Roman" w:hAnsi="Times New Roman" w:cs="Times New Roman"/>
          <w:sz w:val="24"/>
          <w:szCs w:val="24"/>
        </w:rPr>
        <w:t>intakes</w:t>
      </w:r>
    </w:p>
    <w:p w:rsidR="00303A84" w:rsidRDefault="008A0FAF" w:rsidP="00303A84">
      <w:pPr>
        <w:suppressLineNumber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57041" w:rsidRPr="00144A1F">
        <w:rPr>
          <w:rFonts w:ascii="Times New Roman" w:hAnsi="Times New Roman" w:cs="Times New Roman"/>
          <w:sz w:val="24"/>
          <w:szCs w:val="24"/>
        </w:rPr>
        <w:t xml:space="preserve"> tables</w:t>
      </w:r>
      <w:r w:rsidR="00303A84">
        <w:rPr>
          <w:rFonts w:ascii="Times New Roman" w:hAnsi="Times New Roman" w:cs="Times New Roman"/>
          <w:sz w:val="24"/>
          <w:szCs w:val="24"/>
        </w:rPr>
        <w:t xml:space="preserve"> </w:t>
      </w:r>
      <w:r w:rsidR="00057041" w:rsidRPr="00144A1F">
        <w:rPr>
          <w:rFonts w:ascii="Times New Roman" w:hAnsi="Times New Roman" w:cs="Times New Roman"/>
          <w:sz w:val="24"/>
          <w:szCs w:val="24"/>
        </w:rPr>
        <w:t xml:space="preserve">and applications November edition. </w:t>
      </w:r>
      <w:r w:rsidR="004C3A8C" w:rsidRPr="00144A1F">
        <w:rPr>
          <w:rFonts w:ascii="Times New Roman" w:hAnsi="Times New Roman" w:cs="Times New Roman"/>
          <w:sz w:val="24"/>
          <w:szCs w:val="24"/>
        </w:rPr>
        <w:t>Washington DC</w:t>
      </w:r>
      <w:r w:rsidR="004C3A8C">
        <w:rPr>
          <w:rFonts w:ascii="Times New Roman" w:hAnsi="Times New Roman" w:cs="Times New Roman"/>
          <w:sz w:val="24"/>
          <w:szCs w:val="24"/>
        </w:rPr>
        <w:t>:</w:t>
      </w:r>
      <w:r w:rsidR="004C3A8C" w:rsidRPr="00144A1F">
        <w:rPr>
          <w:rFonts w:ascii="Times New Roman" w:hAnsi="Times New Roman" w:cs="Times New Roman"/>
          <w:sz w:val="24"/>
          <w:szCs w:val="24"/>
        </w:rPr>
        <w:t xml:space="preserve"> </w:t>
      </w:r>
      <w:r w:rsidR="00057041" w:rsidRPr="00144A1F">
        <w:rPr>
          <w:rFonts w:ascii="Times New Roman" w:hAnsi="Times New Roman" w:cs="Times New Roman"/>
          <w:sz w:val="24"/>
          <w:szCs w:val="24"/>
        </w:rPr>
        <w:t>National Academy Press</w:t>
      </w:r>
      <w:r w:rsidR="004C3A8C">
        <w:rPr>
          <w:rFonts w:ascii="Times New Roman" w:hAnsi="Times New Roman" w:cs="Times New Roman"/>
          <w:sz w:val="24"/>
          <w:szCs w:val="24"/>
        </w:rPr>
        <w:t>;</w:t>
      </w:r>
    </w:p>
    <w:p w:rsidR="00057041" w:rsidRDefault="00303A84" w:rsidP="00303A84">
      <w:pPr>
        <w:suppressLineNumber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C3A8C">
        <w:rPr>
          <w:rFonts w:ascii="Times New Roman" w:hAnsi="Times New Roman" w:cs="Times New Roman"/>
          <w:sz w:val="24"/>
          <w:szCs w:val="24"/>
        </w:rPr>
        <w:t xml:space="preserve"> </w:t>
      </w:r>
      <w:r>
        <w:rPr>
          <w:rFonts w:ascii="Times New Roman" w:hAnsi="Times New Roman" w:cs="Times New Roman"/>
          <w:sz w:val="24"/>
          <w:szCs w:val="24"/>
        </w:rPr>
        <w:t xml:space="preserve">   </w:t>
      </w:r>
      <w:r w:rsidR="004C3A8C">
        <w:rPr>
          <w:rFonts w:ascii="Times New Roman" w:hAnsi="Times New Roman" w:cs="Times New Roman"/>
          <w:sz w:val="24"/>
          <w:szCs w:val="24"/>
        </w:rPr>
        <w:t>2010.</w:t>
      </w:r>
    </w:p>
    <w:p w:rsidR="007B338A" w:rsidRPr="00841F8A" w:rsidRDefault="00DC5A6A" w:rsidP="007B338A">
      <w:pPr>
        <w:suppressLineNumber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B4C12">
        <w:rPr>
          <w:rFonts w:ascii="Times New Roman" w:hAnsi="Times New Roman" w:cs="Times New Roman"/>
          <w:sz w:val="24"/>
          <w:szCs w:val="24"/>
        </w:rPr>
        <w:t>16</w:t>
      </w:r>
      <w:r w:rsidR="00B2183F" w:rsidRPr="00841F8A">
        <w:rPr>
          <w:rFonts w:ascii="Times New Roman" w:hAnsi="Times New Roman" w:cs="Times New Roman"/>
          <w:sz w:val="24"/>
          <w:szCs w:val="24"/>
        </w:rPr>
        <w:t xml:space="preserve">. </w:t>
      </w:r>
      <w:r w:rsidR="00AA26EF" w:rsidRPr="00841F8A">
        <w:rPr>
          <w:rFonts w:ascii="Times New Roman" w:hAnsi="Times New Roman" w:cs="Times New Roman"/>
          <w:sz w:val="24"/>
          <w:szCs w:val="24"/>
        </w:rPr>
        <w:t>Nutrient recommendations.</w:t>
      </w:r>
      <w:r w:rsidR="007B338A" w:rsidRPr="00841F8A">
        <w:rPr>
          <w:rFonts w:ascii="Times New Roman" w:hAnsi="Times New Roman" w:cs="Times New Roman"/>
          <w:sz w:val="24"/>
          <w:szCs w:val="24"/>
        </w:rPr>
        <w:t xml:space="preserve"> National Institute of Health</w:t>
      </w:r>
      <w:r w:rsidR="003B00F9" w:rsidRPr="00841F8A">
        <w:rPr>
          <w:rFonts w:ascii="Times New Roman" w:hAnsi="Times New Roman" w:cs="Times New Roman"/>
          <w:sz w:val="24"/>
          <w:szCs w:val="24"/>
        </w:rPr>
        <w:t>.</w:t>
      </w:r>
      <w:r w:rsidR="007B338A" w:rsidRPr="00841F8A">
        <w:rPr>
          <w:rFonts w:ascii="Times New Roman" w:hAnsi="Times New Roman" w:cs="Times New Roman"/>
          <w:sz w:val="24"/>
          <w:szCs w:val="24"/>
        </w:rPr>
        <w:t xml:space="preserve"> 2011:</w:t>
      </w:r>
    </w:p>
    <w:p w:rsidR="000D47F1" w:rsidRPr="00841F8A" w:rsidRDefault="007B338A" w:rsidP="00303A84">
      <w:pPr>
        <w:suppressLineNumbers/>
        <w:spacing w:after="0" w:line="240" w:lineRule="auto"/>
        <w:rPr>
          <w:rFonts w:ascii="Times New Roman" w:hAnsi="Times New Roman" w:cs="Times New Roman"/>
          <w:sz w:val="24"/>
          <w:szCs w:val="24"/>
        </w:rPr>
      </w:pPr>
      <w:r w:rsidRPr="00841F8A">
        <w:rPr>
          <w:rFonts w:ascii="Times New Roman" w:hAnsi="Times New Roman" w:cs="Times New Roman"/>
          <w:sz w:val="24"/>
          <w:szCs w:val="24"/>
        </w:rPr>
        <w:t xml:space="preserve"> </w:t>
      </w:r>
      <w:r w:rsidR="00AA26EF" w:rsidRPr="00841F8A">
        <w:rPr>
          <w:rFonts w:ascii="Times New Roman" w:hAnsi="Times New Roman" w:cs="Times New Roman"/>
          <w:sz w:val="24"/>
          <w:szCs w:val="24"/>
        </w:rPr>
        <w:t xml:space="preserve">      </w:t>
      </w:r>
      <w:r w:rsidRPr="00841F8A">
        <w:rPr>
          <w:rFonts w:ascii="Times New Roman" w:hAnsi="Times New Roman" w:cs="Times New Roman"/>
          <w:sz w:val="24"/>
          <w:szCs w:val="24"/>
        </w:rPr>
        <w:t xml:space="preserve">  </w:t>
      </w:r>
      <w:hyperlink r:id="rId13" w:history="1">
        <w:r w:rsidR="00AA26EF" w:rsidRPr="00841F8A">
          <w:rPr>
            <w:rStyle w:val="Hyperlink"/>
            <w:rFonts w:ascii="Times New Roman" w:hAnsi="Times New Roman" w:cs="Times New Roman"/>
            <w:color w:val="auto"/>
            <w:sz w:val="24"/>
            <w:szCs w:val="24"/>
            <w:u w:val="none"/>
          </w:rPr>
          <w:t>http://ods.nih.gov/information/DietaryReferenceIntakes.aspx</w:t>
        </w:r>
      </w:hyperlink>
      <w:r w:rsidR="00AA26EF" w:rsidRPr="00841F8A">
        <w:rPr>
          <w:rFonts w:ascii="Times New Roman" w:hAnsi="Times New Roman" w:cs="Times New Roman"/>
          <w:sz w:val="24"/>
          <w:szCs w:val="24"/>
        </w:rPr>
        <w:t xml:space="preserve">. </w:t>
      </w:r>
    </w:p>
    <w:p w:rsidR="00184963" w:rsidRPr="00841F8A" w:rsidRDefault="000D47F1" w:rsidP="000D47F1">
      <w:pPr>
        <w:suppressLineNumbers/>
        <w:spacing w:after="0" w:line="360" w:lineRule="auto"/>
        <w:rPr>
          <w:rFonts w:ascii="Times New Roman" w:hAnsi="Times New Roman" w:cs="Times New Roman"/>
          <w:sz w:val="24"/>
          <w:szCs w:val="24"/>
        </w:rPr>
      </w:pPr>
      <w:r w:rsidRPr="00841F8A">
        <w:rPr>
          <w:rFonts w:ascii="Times New Roman" w:hAnsi="Times New Roman" w:cs="Times New Roman"/>
          <w:sz w:val="24"/>
          <w:szCs w:val="24"/>
        </w:rPr>
        <w:t xml:space="preserve">   </w:t>
      </w:r>
      <w:r w:rsidR="00841F8A">
        <w:rPr>
          <w:rFonts w:ascii="Times New Roman" w:hAnsi="Times New Roman" w:cs="Times New Roman"/>
          <w:sz w:val="24"/>
          <w:szCs w:val="24"/>
        </w:rPr>
        <w:t xml:space="preserve"> </w:t>
      </w:r>
      <w:r w:rsidRPr="00841F8A">
        <w:rPr>
          <w:rFonts w:ascii="Times New Roman" w:hAnsi="Times New Roman" w:cs="Times New Roman"/>
          <w:sz w:val="24"/>
          <w:szCs w:val="24"/>
        </w:rPr>
        <w:t xml:space="preserve">     (a</w:t>
      </w:r>
      <w:r w:rsidR="00AA26EF" w:rsidRPr="00841F8A">
        <w:rPr>
          <w:rFonts w:ascii="Times New Roman" w:hAnsi="Times New Roman" w:cs="Times New Roman"/>
          <w:sz w:val="24"/>
          <w:szCs w:val="24"/>
        </w:rPr>
        <w:t>ccessed 24 February</w:t>
      </w:r>
      <w:r w:rsidRPr="00841F8A">
        <w:rPr>
          <w:rFonts w:ascii="Times New Roman" w:hAnsi="Times New Roman" w:cs="Times New Roman"/>
          <w:sz w:val="24"/>
          <w:szCs w:val="24"/>
        </w:rPr>
        <w:t xml:space="preserve"> </w:t>
      </w:r>
      <w:r w:rsidR="00AA26EF" w:rsidRPr="00841F8A">
        <w:rPr>
          <w:rFonts w:ascii="Times New Roman" w:hAnsi="Times New Roman" w:cs="Times New Roman"/>
          <w:sz w:val="24"/>
          <w:szCs w:val="24"/>
        </w:rPr>
        <w:t>2014</w:t>
      </w:r>
      <w:r w:rsidRPr="00841F8A">
        <w:rPr>
          <w:rFonts w:ascii="Times New Roman" w:hAnsi="Times New Roman" w:cs="Times New Roman"/>
          <w:sz w:val="24"/>
          <w:szCs w:val="24"/>
        </w:rPr>
        <w:t>)</w:t>
      </w:r>
      <w:r w:rsidR="00184963" w:rsidRPr="00841F8A">
        <w:rPr>
          <w:rFonts w:ascii="Times New Roman" w:hAnsi="Times New Roman" w:cs="Times New Roman"/>
          <w:sz w:val="24"/>
          <w:szCs w:val="24"/>
        </w:rPr>
        <w:t>.</w:t>
      </w:r>
    </w:p>
    <w:p w:rsidR="004977B1" w:rsidRPr="00841F8A" w:rsidRDefault="00DC5A6A" w:rsidP="004977B1">
      <w:pPr>
        <w:suppressLineNumber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20A54">
        <w:rPr>
          <w:rFonts w:ascii="Times New Roman" w:hAnsi="Times New Roman" w:cs="Times New Roman"/>
          <w:sz w:val="24"/>
          <w:szCs w:val="24"/>
        </w:rPr>
        <w:t xml:space="preserve"> </w:t>
      </w:r>
      <w:r>
        <w:rPr>
          <w:rFonts w:ascii="Times New Roman" w:hAnsi="Times New Roman" w:cs="Times New Roman"/>
          <w:sz w:val="24"/>
          <w:szCs w:val="24"/>
        </w:rPr>
        <w:t xml:space="preserve"> </w:t>
      </w:r>
      <w:r w:rsidR="008525D5">
        <w:rPr>
          <w:rFonts w:ascii="Times New Roman" w:hAnsi="Times New Roman" w:cs="Times New Roman"/>
          <w:sz w:val="24"/>
          <w:szCs w:val="24"/>
        </w:rPr>
        <w:t>17</w:t>
      </w:r>
      <w:r w:rsidR="00184963">
        <w:rPr>
          <w:rFonts w:ascii="Times New Roman" w:hAnsi="Times New Roman" w:cs="Times New Roman"/>
          <w:sz w:val="24"/>
          <w:szCs w:val="24"/>
        </w:rPr>
        <w:t xml:space="preserve">. </w:t>
      </w:r>
      <w:r w:rsidR="004977B1" w:rsidRPr="00841F8A">
        <w:rPr>
          <w:rFonts w:ascii="Times New Roman" w:hAnsi="Times New Roman" w:cs="Times New Roman"/>
          <w:sz w:val="24"/>
          <w:szCs w:val="24"/>
        </w:rPr>
        <w:t xml:space="preserve">Trans fats and saturated fats. The American Heart Association 2011: </w:t>
      </w:r>
    </w:p>
    <w:p w:rsidR="00283E43" w:rsidRPr="00841F8A" w:rsidRDefault="004977B1" w:rsidP="00283E43">
      <w:pPr>
        <w:suppressLineNumbers/>
        <w:spacing w:after="0" w:line="240" w:lineRule="auto"/>
        <w:rPr>
          <w:rFonts w:ascii="Times New Roman" w:hAnsi="Times New Roman" w:cs="Times New Roman"/>
          <w:sz w:val="24"/>
          <w:szCs w:val="24"/>
        </w:rPr>
      </w:pPr>
      <w:r w:rsidRPr="00841F8A">
        <w:rPr>
          <w:rFonts w:ascii="Times New Roman" w:hAnsi="Times New Roman" w:cs="Times New Roman"/>
          <w:sz w:val="24"/>
          <w:szCs w:val="24"/>
        </w:rPr>
        <w:t xml:space="preserve">         </w:t>
      </w:r>
      <w:hyperlink r:id="rId14" w:history="1">
        <w:r w:rsidRPr="00841F8A">
          <w:rPr>
            <w:rStyle w:val="Hyperlink"/>
            <w:rFonts w:ascii="Times New Roman" w:hAnsi="Times New Roman" w:cs="Times New Roman"/>
            <w:color w:val="auto"/>
            <w:sz w:val="24"/>
            <w:szCs w:val="24"/>
            <w:u w:val="none"/>
          </w:rPr>
          <w:t>https://heart.organisation</w:t>
        </w:r>
      </w:hyperlink>
      <w:r w:rsidR="002055CB" w:rsidRPr="00841F8A">
        <w:rPr>
          <w:rFonts w:ascii="Times New Roman" w:hAnsi="Times New Roman" w:cs="Times New Roman"/>
          <w:sz w:val="24"/>
          <w:szCs w:val="24"/>
        </w:rPr>
        <w:t>.</w:t>
      </w:r>
      <w:r w:rsidRPr="00841F8A">
        <w:rPr>
          <w:rFonts w:ascii="Times New Roman" w:hAnsi="Times New Roman" w:cs="Times New Roman"/>
          <w:sz w:val="24"/>
          <w:szCs w:val="24"/>
        </w:rPr>
        <w:t xml:space="preserve"> </w:t>
      </w:r>
    </w:p>
    <w:p w:rsidR="004977B1" w:rsidRDefault="00283E43" w:rsidP="004977B1">
      <w:pPr>
        <w:suppressLineNumbers/>
        <w:spacing w:after="0" w:line="360" w:lineRule="auto"/>
        <w:rPr>
          <w:rFonts w:ascii="Times New Roman" w:hAnsi="Times New Roman" w:cs="Times New Roman"/>
          <w:sz w:val="24"/>
          <w:szCs w:val="24"/>
        </w:rPr>
      </w:pPr>
      <w:r w:rsidRPr="00841F8A">
        <w:rPr>
          <w:rFonts w:ascii="Times New Roman" w:hAnsi="Times New Roman" w:cs="Times New Roman"/>
          <w:sz w:val="24"/>
          <w:szCs w:val="24"/>
        </w:rPr>
        <w:t xml:space="preserve">         (a</w:t>
      </w:r>
      <w:r w:rsidR="004977B1" w:rsidRPr="00841F8A">
        <w:rPr>
          <w:rFonts w:ascii="Times New Roman" w:hAnsi="Times New Roman" w:cs="Times New Roman"/>
          <w:sz w:val="24"/>
          <w:szCs w:val="24"/>
        </w:rPr>
        <w:t>ccessed 24 February 2014</w:t>
      </w:r>
      <w:r w:rsidRPr="00841F8A">
        <w:rPr>
          <w:rFonts w:ascii="Times New Roman" w:hAnsi="Times New Roman" w:cs="Times New Roman"/>
          <w:sz w:val="24"/>
          <w:szCs w:val="24"/>
        </w:rPr>
        <w:t>)</w:t>
      </w:r>
      <w:r w:rsidR="004977B1" w:rsidRPr="00841F8A">
        <w:rPr>
          <w:rFonts w:ascii="Times New Roman" w:hAnsi="Times New Roman" w:cs="Times New Roman"/>
          <w:sz w:val="24"/>
          <w:szCs w:val="24"/>
        </w:rPr>
        <w:t>.</w:t>
      </w:r>
    </w:p>
    <w:p w:rsidR="0046775D" w:rsidRPr="00144A1F" w:rsidRDefault="003534C7" w:rsidP="0046775D">
      <w:pPr>
        <w:suppressLineNumber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20A54">
        <w:rPr>
          <w:rFonts w:ascii="Times New Roman" w:hAnsi="Times New Roman" w:cs="Times New Roman"/>
          <w:sz w:val="24"/>
          <w:szCs w:val="24"/>
        </w:rPr>
        <w:t>18</w:t>
      </w:r>
      <w:r w:rsidR="002055CB">
        <w:rPr>
          <w:rFonts w:ascii="Times New Roman" w:hAnsi="Times New Roman" w:cs="Times New Roman"/>
          <w:sz w:val="24"/>
          <w:szCs w:val="24"/>
        </w:rPr>
        <w:t xml:space="preserve">. </w:t>
      </w:r>
      <w:r w:rsidR="0046775D" w:rsidRPr="00144A1F">
        <w:rPr>
          <w:rFonts w:ascii="Times New Roman" w:hAnsi="Times New Roman" w:cs="Times New Roman"/>
          <w:sz w:val="24"/>
          <w:szCs w:val="24"/>
        </w:rPr>
        <w:t>Food and Nutritional Board</w:t>
      </w:r>
      <w:r w:rsidR="00DF3845">
        <w:rPr>
          <w:rFonts w:ascii="Times New Roman" w:hAnsi="Times New Roman" w:cs="Times New Roman"/>
          <w:sz w:val="24"/>
          <w:szCs w:val="24"/>
        </w:rPr>
        <w:t>.</w:t>
      </w:r>
      <w:r w:rsidR="0046775D" w:rsidRPr="00144A1F">
        <w:rPr>
          <w:rFonts w:ascii="Times New Roman" w:hAnsi="Times New Roman" w:cs="Times New Roman"/>
          <w:sz w:val="24"/>
          <w:szCs w:val="24"/>
        </w:rPr>
        <w:t xml:space="preserve"> Institute of Medicine Dietary reference intakes:</w:t>
      </w:r>
    </w:p>
    <w:p w:rsidR="00F72FE6" w:rsidRDefault="0046775D" w:rsidP="0046775D">
      <w:pPr>
        <w:suppressLineNumbers/>
        <w:spacing w:after="0" w:line="240" w:lineRule="auto"/>
        <w:rPr>
          <w:rFonts w:ascii="Times New Roman" w:hAnsi="Times New Roman" w:cs="Times New Roman"/>
          <w:sz w:val="24"/>
          <w:szCs w:val="24"/>
        </w:rPr>
      </w:pPr>
      <w:r w:rsidRPr="00144A1F">
        <w:rPr>
          <w:rFonts w:ascii="Times New Roman" w:hAnsi="Times New Roman" w:cs="Times New Roman"/>
          <w:sz w:val="24"/>
          <w:szCs w:val="24"/>
        </w:rPr>
        <w:t xml:space="preserve">  </w:t>
      </w:r>
      <w:r w:rsidR="00C131DC">
        <w:rPr>
          <w:rFonts w:ascii="Times New Roman" w:hAnsi="Times New Roman" w:cs="Times New Roman"/>
          <w:sz w:val="24"/>
          <w:szCs w:val="24"/>
        </w:rPr>
        <w:t xml:space="preserve">      </w:t>
      </w:r>
      <w:r w:rsidRPr="00144A1F">
        <w:rPr>
          <w:rFonts w:ascii="Times New Roman" w:hAnsi="Times New Roman" w:cs="Times New Roman"/>
          <w:sz w:val="24"/>
          <w:szCs w:val="24"/>
        </w:rPr>
        <w:t xml:space="preserve"> recommended dietary allowances and adequate intakes. </w:t>
      </w:r>
      <w:r w:rsidR="00C131DC" w:rsidRPr="00144A1F">
        <w:rPr>
          <w:rFonts w:ascii="Times New Roman" w:hAnsi="Times New Roman" w:cs="Times New Roman"/>
          <w:sz w:val="24"/>
          <w:szCs w:val="24"/>
        </w:rPr>
        <w:t>Washington DC</w:t>
      </w:r>
      <w:r w:rsidR="00C131DC">
        <w:rPr>
          <w:rFonts w:ascii="Times New Roman" w:hAnsi="Times New Roman" w:cs="Times New Roman"/>
          <w:sz w:val="24"/>
          <w:szCs w:val="24"/>
        </w:rPr>
        <w:t xml:space="preserve">: </w:t>
      </w:r>
      <w:r w:rsidRPr="00144A1F">
        <w:rPr>
          <w:rFonts w:ascii="Times New Roman" w:hAnsi="Times New Roman" w:cs="Times New Roman"/>
          <w:sz w:val="24"/>
          <w:szCs w:val="24"/>
        </w:rPr>
        <w:t>National</w:t>
      </w:r>
    </w:p>
    <w:p w:rsidR="0046775D" w:rsidRDefault="00F72FE6" w:rsidP="00F72FE6">
      <w:pPr>
        <w:suppressLineNumber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6775D">
        <w:rPr>
          <w:rFonts w:ascii="Times New Roman" w:hAnsi="Times New Roman" w:cs="Times New Roman"/>
          <w:sz w:val="24"/>
          <w:szCs w:val="24"/>
        </w:rPr>
        <w:t xml:space="preserve"> </w:t>
      </w:r>
      <w:r w:rsidR="0046775D" w:rsidRPr="00144A1F">
        <w:rPr>
          <w:rFonts w:ascii="Times New Roman" w:hAnsi="Times New Roman" w:cs="Times New Roman"/>
          <w:sz w:val="24"/>
          <w:szCs w:val="24"/>
        </w:rPr>
        <w:t>Academy</w:t>
      </w:r>
      <w:r>
        <w:rPr>
          <w:rFonts w:ascii="Times New Roman" w:hAnsi="Times New Roman" w:cs="Times New Roman"/>
          <w:sz w:val="24"/>
          <w:szCs w:val="24"/>
        </w:rPr>
        <w:t xml:space="preserve"> </w:t>
      </w:r>
      <w:r w:rsidR="0046775D" w:rsidRPr="00144A1F">
        <w:rPr>
          <w:rFonts w:ascii="Times New Roman" w:hAnsi="Times New Roman" w:cs="Times New Roman"/>
          <w:sz w:val="24"/>
          <w:szCs w:val="24"/>
        </w:rPr>
        <w:t>Press</w:t>
      </w:r>
      <w:r w:rsidR="00C131DC">
        <w:rPr>
          <w:rFonts w:ascii="Times New Roman" w:hAnsi="Times New Roman" w:cs="Times New Roman"/>
          <w:sz w:val="24"/>
          <w:szCs w:val="24"/>
        </w:rPr>
        <w:t>;</w:t>
      </w:r>
      <w:r w:rsidR="00C131DC" w:rsidRPr="00C131DC">
        <w:rPr>
          <w:rFonts w:ascii="Times New Roman" w:hAnsi="Times New Roman" w:cs="Times New Roman"/>
          <w:sz w:val="24"/>
          <w:szCs w:val="24"/>
        </w:rPr>
        <w:t xml:space="preserve"> </w:t>
      </w:r>
      <w:r w:rsidR="00C131DC" w:rsidRPr="00144A1F">
        <w:rPr>
          <w:rFonts w:ascii="Times New Roman" w:hAnsi="Times New Roman" w:cs="Times New Roman"/>
          <w:sz w:val="24"/>
          <w:szCs w:val="24"/>
        </w:rPr>
        <w:t>2011</w:t>
      </w:r>
      <w:r w:rsidR="00C131DC">
        <w:rPr>
          <w:rFonts w:ascii="Times New Roman" w:hAnsi="Times New Roman" w:cs="Times New Roman"/>
          <w:sz w:val="24"/>
          <w:szCs w:val="24"/>
        </w:rPr>
        <w:t>.</w:t>
      </w:r>
    </w:p>
    <w:p w:rsidR="00766778" w:rsidRPr="00841F8A" w:rsidRDefault="00C20A54" w:rsidP="00766778">
      <w:pPr>
        <w:suppressLineNumber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C5A6A">
        <w:rPr>
          <w:rFonts w:ascii="Times New Roman" w:hAnsi="Times New Roman" w:cs="Times New Roman"/>
          <w:sz w:val="24"/>
          <w:szCs w:val="24"/>
        </w:rPr>
        <w:t xml:space="preserve">  </w:t>
      </w:r>
      <w:r>
        <w:rPr>
          <w:rFonts w:ascii="Times New Roman" w:hAnsi="Times New Roman" w:cs="Times New Roman"/>
          <w:sz w:val="24"/>
          <w:szCs w:val="24"/>
        </w:rPr>
        <w:t>19</w:t>
      </w:r>
      <w:r w:rsidR="0036796F">
        <w:rPr>
          <w:rFonts w:ascii="Times New Roman" w:hAnsi="Times New Roman" w:cs="Times New Roman"/>
          <w:sz w:val="24"/>
          <w:szCs w:val="24"/>
        </w:rPr>
        <w:t xml:space="preserve">. </w:t>
      </w:r>
      <w:r w:rsidR="00DF3845" w:rsidRPr="00841F8A">
        <w:rPr>
          <w:rFonts w:ascii="Times New Roman" w:hAnsi="Times New Roman" w:cs="Times New Roman"/>
          <w:sz w:val="24"/>
          <w:szCs w:val="24"/>
        </w:rPr>
        <w:t xml:space="preserve">Vitamin K. </w:t>
      </w:r>
      <w:r w:rsidR="00766778" w:rsidRPr="00841F8A">
        <w:rPr>
          <w:rFonts w:ascii="Times New Roman" w:hAnsi="Times New Roman" w:cs="Times New Roman"/>
          <w:sz w:val="24"/>
          <w:szCs w:val="24"/>
        </w:rPr>
        <w:t>US National Library of Medicine</w:t>
      </w:r>
      <w:r w:rsidR="003B00F9" w:rsidRPr="00841F8A">
        <w:rPr>
          <w:rFonts w:ascii="Times New Roman" w:hAnsi="Times New Roman" w:cs="Times New Roman"/>
          <w:sz w:val="24"/>
          <w:szCs w:val="24"/>
        </w:rPr>
        <w:t>.</w:t>
      </w:r>
      <w:r w:rsidR="00766778" w:rsidRPr="00841F8A">
        <w:rPr>
          <w:rFonts w:ascii="Times New Roman" w:hAnsi="Times New Roman" w:cs="Times New Roman"/>
          <w:sz w:val="24"/>
          <w:szCs w:val="24"/>
        </w:rPr>
        <w:t xml:space="preserve"> 2013</w:t>
      </w:r>
      <w:r w:rsidR="00FB75F1" w:rsidRPr="00841F8A">
        <w:rPr>
          <w:rFonts w:ascii="Times New Roman" w:hAnsi="Times New Roman" w:cs="Times New Roman"/>
          <w:sz w:val="24"/>
          <w:szCs w:val="24"/>
        </w:rPr>
        <w:t>.</w:t>
      </w:r>
      <w:r w:rsidR="00766778" w:rsidRPr="00841F8A">
        <w:rPr>
          <w:rFonts w:ascii="Times New Roman" w:hAnsi="Times New Roman" w:cs="Times New Roman"/>
          <w:sz w:val="24"/>
          <w:szCs w:val="24"/>
        </w:rPr>
        <w:t xml:space="preserve"> </w:t>
      </w:r>
    </w:p>
    <w:p w:rsidR="00283E43" w:rsidRPr="00841F8A" w:rsidRDefault="00766778" w:rsidP="00F72FE6">
      <w:pPr>
        <w:suppressLineNumbers/>
        <w:spacing w:after="0" w:line="240" w:lineRule="auto"/>
        <w:rPr>
          <w:rFonts w:ascii="Times New Roman" w:hAnsi="Times New Roman" w:cs="Times New Roman"/>
          <w:sz w:val="24"/>
          <w:szCs w:val="24"/>
        </w:rPr>
      </w:pPr>
      <w:r w:rsidRPr="00841F8A">
        <w:rPr>
          <w:rFonts w:ascii="Times New Roman" w:hAnsi="Times New Roman" w:cs="Times New Roman"/>
          <w:sz w:val="24"/>
          <w:szCs w:val="24"/>
        </w:rPr>
        <w:t xml:space="preserve">         </w:t>
      </w:r>
      <w:hyperlink r:id="rId15" w:history="1">
        <w:r w:rsidRPr="00841F8A">
          <w:rPr>
            <w:rStyle w:val="Hyperlink"/>
            <w:rFonts w:ascii="Times New Roman" w:hAnsi="Times New Roman" w:cs="Times New Roman"/>
            <w:color w:val="auto"/>
            <w:sz w:val="24"/>
            <w:szCs w:val="24"/>
            <w:u w:val="none"/>
          </w:rPr>
          <w:t>http://www.nim.nih.gov/medicineplus/enoy/article/002407.htm</w:t>
        </w:r>
      </w:hyperlink>
      <w:r w:rsidR="00DF3845" w:rsidRPr="00841F8A">
        <w:rPr>
          <w:rFonts w:ascii="Times New Roman" w:hAnsi="Times New Roman" w:cs="Times New Roman"/>
          <w:sz w:val="24"/>
          <w:szCs w:val="24"/>
        </w:rPr>
        <w:t xml:space="preserve">. </w:t>
      </w:r>
    </w:p>
    <w:p w:rsidR="00766778" w:rsidRPr="00841F8A" w:rsidRDefault="00283E43" w:rsidP="00283E43">
      <w:pPr>
        <w:suppressLineNumbers/>
        <w:spacing w:after="0" w:line="360" w:lineRule="auto"/>
        <w:rPr>
          <w:rFonts w:ascii="Times New Roman" w:hAnsi="Times New Roman" w:cs="Times New Roman"/>
          <w:sz w:val="24"/>
          <w:szCs w:val="24"/>
        </w:rPr>
      </w:pPr>
      <w:r w:rsidRPr="00841F8A">
        <w:rPr>
          <w:rFonts w:ascii="Times New Roman" w:hAnsi="Times New Roman" w:cs="Times New Roman"/>
          <w:sz w:val="24"/>
          <w:szCs w:val="24"/>
        </w:rPr>
        <w:t xml:space="preserve">         (a</w:t>
      </w:r>
      <w:r w:rsidR="00766778" w:rsidRPr="00841F8A">
        <w:rPr>
          <w:rFonts w:ascii="Times New Roman" w:hAnsi="Times New Roman" w:cs="Times New Roman"/>
          <w:sz w:val="24"/>
          <w:szCs w:val="24"/>
        </w:rPr>
        <w:t>ccessed 22 October</w:t>
      </w:r>
      <w:r w:rsidRPr="00841F8A">
        <w:rPr>
          <w:rFonts w:ascii="Times New Roman" w:hAnsi="Times New Roman" w:cs="Times New Roman"/>
          <w:sz w:val="24"/>
          <w:szCs w:val="24"/>
        </w:rPr>
        <w:t xml:space="preserve"> </w:t>
      </w:r>
      <w:r w:rsidR="00766778" w:rsidRPr="00841F8A">
        <w:rPr>
          <w:rFonts w:ascii="Times New Roman" w:hAnsi="Times New Roman" w:cs="Times New Roman"/>
          <w:sz w:val="24"/>
          <w:szCs w:val="24"/>
        </w:rPr>
        <w:t>2013</w:t>
      </w:r>
      <w:r w:rsidRPr="00841F8A">
        <w:rPr>
          <w:rFonts w:ascii="Times New Roman" w:hAnsi="Times New Roman" w:cs="Times New Roman"/>
          <w:sz w:val="24"/>
          <w:szCs w:val="24"/>
        </w:rPr>
        <w:t>)</w:t>
      </w:r>
      <w:r w:rsidR="00766778" w:rsidRPr="00841F8A">
        <w:rPr>
          <w:rFonts w:ascii="Times New Roman" w:hAnsi="Times New Roman" w:cs="Times New Roman"/>
          <w:sz w:val="24"/>
          <w:szCs w:val="24"/>
        </w:rPr>
        <w:t>.</w:t>
      </w:r>
    </w:p>
    <w:p w:rsidR="00156E12" w:rsidRPr="00841F8A" w:rsidRDefault="00C20A54" w:rsidP="00156E12">
      <w:pPr>
        <w:suppressLineNumber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E00AE">
        <w:rPr>
          <w:rFonts w:ascii="Times New Roman" w:hAnsi="Times New Roman" w:cs="Times New Roman"/>
          <w:sz w:val="24"/>
          <w:szCs w:val="24"/>
        </w:rPr>
        <w:t xml:space="preserve"> </w:t>
      </w:r>
      <w:r w:rsidR="00AE00AE" w:rsidRPr="00946D2F">
        <w:rPr>
          <w:rFonts w:ascii="Times New Roman" w:hAnsi="Times New Roman" w:cs="Times New Roman"/>
          <w:color w:val="FF0000"/>
          <w:sz w:val="24"/>
          <w:szCs w:val="24"/>
        </w:rPr>
        <w:t xml:space="preserve"> </w:t>
      </w:r>
      <w:r>
        <w:rPr>
          <w:rFonts w:ascii="Times New Roman" w:hAnsi="Times New Roman" w:cs="Times New Roman"/>
          <w:sz w:val="24"/>
          <w:szCs w:val="24"/>
        </w:rPr>
        <w:t>20</w:t>
      </w:r>
      <w:r w:rsidR="001D58A2">
        <w:rPr>
          <w:rFonts w:ascii="Times New Roman" w:hAnsi="Times New Roman" w:cs="Times New Roman"/>
          <w:sz w:val="24"/>
          <w:szCs w:val="24"/>
        </w:rPr>
        <w:t xml:space="preserve">. </w:t>
      </w:r>
      <w:r w:rsidR="00156E12" w:rsidRPr="00841F8A">
        <w:rPr>
          <w:rFonts w:ascii="Times New Roman" w:hAnsi="Times New Roman" w:cs="Times New Roman"/>
          <w:sz w:val="24"/>
          <w:szCs w:val="24"/>
        </w:rPr>
        <w:t>Recommendations dietary allowances.</w:t>
      </w:r>
      <w:r w:rsidR="002B1E17" w:rsidRPr="00841F8A">
        <w:rPr>
          <w:rFonts w:ascii="Times New Roman" w:hAnsi="Times New Roman" w:cs="Times New Roman"/>
          <w:sz w:val="24"/>
          <w:szCs w:val="24"/>
        </w:rPr>
        <w:t xml:space="preserve"> </w:t>
      </w:r>
      <w:r w:rsidR="00156E12" w:rsidRPr="00841F8A">
        <w:rPr>
          <w:rFonts w:ascii="Times New Roman" w:hAnsi="Times New Roman" w:cs="Times New Roman"/>
          <w:sz w:val="24"/>
          <w:szCs w:val="24"/>
        </w:rPr>
        <w:t>Linus Pauling Institute</w:t>
      </w:r>
      <w:r w:rsidR="003B00F9" w:rsidRPr="00841F8A">
        <w:rPr>
          <w:rFonts w:ascii="Times New Roman" w:hAnsi="Times New Roman" w:cs="Times New Roman"/>
          <w:sz w:val="24"/>
          <w:szCs w:val="24"/>
        </w:rPr>
        <w:t>.</w:t>
      </w:r>
      <w:r w:rsidR="00156E12" w:rsidRPr="00841F8A">
        <w:rPr>
          <w:rFonts w:ascii="Times New Roman" w:hAnsi="Times New Roman" w:cs="Times New Roman"/>
          <w:sz w:val="24"/>
          <w:szCs w:val="24"/>
        </w:rPr>
        <w:t xml:space="preserve"> 2013</w:t>
      </w:r>
      <w:r w:rsidR="00FB75F1" w:rsidRPr="00841F8A">
        <w:rPr>
          <w:rFonts w:ascii="Times New Roman" w:hAnsi="Times New Roman" w:cs="Times New Roman"/>
          <w:sz w:val="24"/>
          <w:szCs w:val="24"/>
        </w:rPr>
        <w:t>.</w:t>
      </w:r>
      <w:r w:rsidR="00156E12" w:rsidRPr="00841F8A">
        <w:rPr>
          <w:rFonts w:ascii="Times New Roman" w:hAnsi="Times New Roman" w:cs="Times New Roman"/>
          <w:sz w:val="24"/>
          <w:szCs w:val="24"/>
        </w:rPr>
        <w:t xml:space="preserve"> </w:t>
      </w:r>
    </w:p>
    <w:p w:rsidR="00283E43" w:rsidRPr="00841F8A" w:rsidRDefault="00156E12" w:rsidP="00283E43">
      <w:pPr>
        <w:suppressLineNumbers/>
        <w:spacing w:after="0" w:line="240" w:lineRule="auto"/>
        <w:rPr>
          <w:rFonts w:ascii="Times New Roman" w:hAnsi="Times New Roman" w:cs="Times New Roman"/>
          <w:sz w:val="24"/>
          <w:szCs w:val="24"/>
        </w:rPr>
      </w:pPr>
      <w:r w:rsidRPr="00841F8A">
        <w:rPr>
          <w:rFonts w:ascii="Times New Roman" w:hAnsi="Times New Roman" w:cs="Times New Roman"/>
          <w:sz w:val="24"/>
          <w:szCs w:val="24"/>
        </w:rPr>
        <w:t xml:space="preserve">         </w:t>
      </w:r>
      <w:hyperlink r:id="rId16" w:history="1">
        <w:r w:rsidRPr="00841F8A">
          <w:rPr>
            <w:rStyle w:val="Hyperlink"/>
            <w:rFonts w:ascii="Times New Roman" w:hAnsi="Times New Roman" w:cs="Times New Roman"/>
            <w:color w:val="auto"/>
            <w:sz w:val="24"/>
            <w:szCs w:val="24"/>
            <w:u w:val="none"/>
          </w:rPr>
          <w:t>http://lpi.oregonstate.edu/infocenter/choline/ribotlavin/</w:t>
        </w:r>
      </w:hyperlink>
      <w:r w:rsidRPr="00841F8A">
        <w:rPr>
          <w:rFonts w:ascii="Times New Roman" w:hAnsi="Times New Roman" w:cs="Times New Roman"/>
          <w:sz w:val="24"/>
          <w:szCs w:val="24"/>
        </w:rPr>
        <w:t xml:space="preserve">. </w:t>
      </w:r>
    </w:p>
    <w:p w:rsidR="00156E12" w:rsidRDefault="00283E43" w:rsidP="00156E12">
      <w:pPr>
        <w:suppressLineNumbers/>
        <w:spacing w:after="0" w:line="360" w:lineRule="auto"/>
        <w:rPr>
          <w:rFonts w:ascii="Times New Roman" w:hAnsi="Times New Roman" w:cs="Times New Roman"/>
          <w:sz w:val="24"/>
          <w:szCs w:val="24"/>
        </w:rPr>
      </w:pPr>
      <w:r w:rsidRPr="00841F8A">
        <w:rPr>
          <w:rFonts w:ascii="Times New Roman" w:hAnsi="Times New Roman" w:cs="Times New Roman"/>
          <w:sz w:val="24"/>
          <w:szCs w:val="24"/>
        </w:rPr>
        <w:t xml:space="preserve">         (</w:t>
      </w:r>
      <w:r w:rsidR="00897926" w:rsidRPr="00841F8A">
        <w:rPr>
          <w:rFonts w:ascii="Times New Roman" w:hAnsi="Times New Roman" w:cs="Times New Roman"/>
          <w:sz w:val="24"/>
          <w:szCs w:val="24"/>
        </w:rPr>
        <w:t>a</w:t>
      </w:r>
      <w:r w:rsidR="00156E12" w:rsidRPr="00841F8A">
        <w:rPr>
          <w:rFonts w:ascii="Times New Roman" w:hAnsi="Times New Roman" w:cs="Times New Roman"/>
          <w:sz w:val="24"/>
          <w:szCs w:val="24"/>
        </w:rPr>
        <w:t>ccessed 17 August 2013</w:t>
      </w:r>
      <w:r w:rsidR="00897926" w:rsidRPr="00841F8A">
        <w:rPr>
          <w:rFonts w:ascii="Times New Roman" w:hAnsi="Times New Roman" w:cs="Times New Roman"/>
          <w:sz w:val="24"/>
          <w:szCs w:val="24"/>
        </w:rPr>
        <w:t>)</w:t>
      </w:r>
      <w:r w:rsidR="00156E12" w:rsidRPr="00841F8A">
        <w:rPr>
          <w:rFonts w:ascii="Times New Roman" w:hAnsi="Times New Roman" w:cs="Times New Roman"/>
          <w:sz w:val="24"/>
          <w:szCs w:val="24"/>
        </w:rPr>
        <w:t>.</w:t>
      </w:r>
    </w:p>
    <w:p w:rsidR="005A3928" w:rsidRPr="005A3928" w:rsidRDefault="00AE00AE" w:rsidP="00F72FE6">
      <w:pPr>
        <w:suppressLineNumber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20A54">
        <w:rPr>
          <w:rFonts w:ascii="Times New Roman" w:hAnsi="Times New Roman" w:cs="Times New Roman"/>
          <w:sz w:val="24"/>
          <w:szCs w:val="24"/>
        </w:rPr>
        <w:t>21</w:t>
      </w:r>
      <w:r w:rsidR="002B1E17">
        <w:rPr>
          <w:rFonts w:ascii="Times New Roman" w:hAnsi="Times New Roman" w:cs="Times New Roman"/>
          <w:sz w:val="24"/>
          <w:szCs w:val="24"/>
        </w:rPr>
        <w:t xml:space="preserve">. </w:t>
      </w:r>
      <w:r w:rsidR="002B1E17" w:rsidRPr="005A3928">
        <w:rPr>
          <w:rFonts w:ascii="Times New Roman" w:hAnsi="Times New Roman" w:cs="Times New Roman"/>
          <w:sz w:val="24"/>
          <w:szCs w:val="24"/>
        </w:rPr>
        <w:t>Narrow food search. Bitelog</w:t>
      </w:r>
      <w:r w:rsidR="00FB75F1" w:rsidRPr="005A3928">
        <w:rPr>
          <w:rFonts w:ascii="Times New Roman" w:hAnsi="Times New Roman" w:cs="Times New Roman"/>
          <w:sz w:val="24"/>
          <w:szCs w:val="24"/>
        </w:rPr>
        <w:t>.</w:t>
      </w:r>
      <w:r w:rsidR="002B1E17" w:rsidRPr="005A3928">
        <w:rPr>
          <w:rFonts w:ascii="Times New Roman" w:hAnsi="Times New Roman" w:cs="Times New Roman"/>
          <w:sz w:val="24"/>
          <w:szCs w:val="24"/>
        </w:rPr>
        <w:t xml:space="preserve"> 2014</w:t>
      </w:r>
      <w:r w:rsidR="00FB75F1" w:rsidRPr="005A3928">
        <w:rPr>
          <w:rFonts w:ascii="Times New Roman" w:hAnsi="Times New Roman" w:cs="Times New Roman"/>
          <w:sz w:val="24"/>
          <w:szCs w:val="24"/>
        </w:rPr>
        <w:t>.</w:t>
      </w:r>
      <w:r w:rsidR="002B1E17" w:rsidRPr="005A3928">
        <w:rPr>
          <w:rFonts w:ascii="Times New Roman" w:hAnsi="Times New Roman" w:cs="Times New Roman"/>
          <w:sz w:val="24"/>
          <w:szCs w:val="24"/>
        </w:rPr>
        <w:t xml:space="preserve"> </w:t>
      </w:r>
      <w:hyperlink r:id="rId17" w:history="1">
        <w:r w:rsidR="002B1E17" w:rsidRPr="005A3928">
          <w:rPr>
            <w:rStyle w:val="Hyperlink"/>
            <w:rFonts w:ascii="Times New Roman" w:hAnsi="Times New Roman" w:cs="Times New Roman"/>
            <w:color w:val="auto"/>
            <w:sz w:val="24"/>
            <w:szCs w:val="24"/>
            <w:u w:val="none"/>
          </w:rPr>
          <w:t>http://www.bitlog.com/diet/</w:t>
        </w:r>
      </w:hyperlink>
      <w:r w:rsidR="00FB75F1" w:rsidRPr="005A3928">
        <w:rPr>
          <w:rFonts w:ascii="Times New Roman" w:hAnsi="Times New Roman" w:cs="Times New Roman"/>
          <w:sz w:val="24"/>
          <w:szCs w:val="24"/>
        </w:rPr>
        <w:t xml:space="preserve">. </w:t>
      </w:r>
    </w:p>
    <w:p w:rsidR="00F72FE6" w:rsidRPr="005A3928" w:rsidRDefault="005A3928" w:rsidP="005A3928">
      <w:pPr>
        <w:suppressLineNumbers/>
        <w:spacing w:after="0" w:line="360" w:lineRule="auto"/>
        <w:rPr>
          <w:rFonts w:ascii="Times New Roman" w:hAnsi="Times New Roman" w:cs="Times New Roman"/>
          <w:sz w:val="24"/>
          <w:szCs w:val="24"/>
        </w:rPr>
      </w:pPr>
      <w:r w:rsidRPr="005A3928">
        <w:rPr>
          <w:rFonts w:ascii="Times New Roman" w:hAnsi="Times New Roman" w:cs="Times New Roman"/>
          <w:sz w:val="24"/>
          <w:szCs w:val="24"/>
        </w:rPr>
        <w:t xml:space="preserve">         (</w:t>
      </w:r>
      <w:r w:rsidR="00896A41">
        <w:rPr>
          <w:rFonts w:ascii="Times New Roman" w:hAnsi="Times New Roman" w:cs="Times New Roman"/>
          <w:sz w:val="24"/>
          <w:szCs w:val="24"/>
        </w:rPr>
        <w:t>a</w:t>
      </w:r>
      <w:r w:rsidR="002B1E17" w:rsidRPr="005A3928">
        <w:rPr>
          <w:rFonts w:ascii="Times New Roman" w:hAnsi="Times New Roman" w:cs="Times New Roman"/>
          <w:sz w:val="24"/>
          <w:szCs w:val="24"/>
        </w:rPr>
        <w:t>ccessed 09 January</w:t>
      </w:r>
      <w:r w:rsidR="00AE00AE" w:rsidRPr="005A3928">
        <w:rPr>
          <w:rFonts w:ascii="Times New Roman" w:hAnsi="Times New Roman" w:cs="Times New Roman"/>
          <w:sz w:val="24"/>
          <w:szCs w:val="24"/>
        </w:rPr>
        <w:t xml:space="preserve"> </w:t>
      </w:r>
      <w:r w:rsidR="007C2F69" w:rsidRPr="005A3928">
        <w:rPr>
          <w:rFonts w:ascii="Times New Roman" w:hAnsi="Times New Roman" w:cs="Times New Roman"/>
          <w:sz w:val="24"/>
          <w:szCs w:val="24"/>
        </w:rPr>
        <w:t>2014</w:t>
      </w:r>
      <w:r w:rsidRPr="005A3928">
        <w:rPr>
          <w:rFonts w:ascii="Times New Roman" w:hAnsi="Times New Roman" w:cs="Times New Roman"/>
          <w:sz w:val="24"/>
          <w:szCs w:val="24"/>
        </w:rPr>
        <w:t>)</w:t>
      </w:r>
      <w:r w:rsidR="007C2F69" w:rsidRPr="005A3928">
        <w:rPr>
          <w:rFonts w:ascii="Times New Roman" w:hAnsi="Times New Roman" w:cs="Times New Roman"/>
          <w:sz w:val="24"/>
          <w:szCs w:val="24"/>
        </w:rPr>
        <w:t>.</w:t>
      </w:r>
    </w:p>
    <w:p w:rsidR="00F72FE6" w:rsidRDefault="00AE00AE" w:rsidP="00AE629F">
      <w:pPr>
        <w:suppressLineNumber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C2F69">
        <w:rPr>
          <w:rFonts w:ascii="Times New Roman" w:hAnsi="Times New Roman" w:cs="Times New Roman"/>
          <w:sz w:val="24"/>
          <w:szCs w:val="24"/>
        </w:rPr>
        <w:t xml:space="preserve"> </w:t>
      </w:r>
      <w:r w:rsidR="00FD677D">
        <w:rPr>
          <w:rFonts w:ascii="Times New Roman" w:hAnsi="Times New Roman" w:cs="Times New Roman"/>
          <w:sz w:val="24"/>
          <w:szCs w:val="24"/>
        </w:rPr>
        <w:t>22</w:t>
      </w:r>
      <w:r w:rsidR="00EB2218">
        <w:rPr>
          <w:rFonts w:ascii="Times New Roman" w:hAnsi="Times New Roman" w:cs="Times New Roman"/>
          <w:sz w:val="24"/>
          <w:szCs w:val="24"/>
        </w:rPr>
        <w:t xml:space="preserve">. </w:t>
      </w:r>
      <w:r w:rsidR="00AE629F" w:rsidRPr="00144A1F">
        <w:rPr>
          <w:rFonts w:ascii="Times New Roman" w:hAnsi="Times New Roman" w:cs="Times New Roman"/>
          <w:sz w:val="24"/>
          <w:szCs w:val="24"/>
        </w:rPr>
        <w:t>National database for standard reference</w:t>
      </w:r>
      <w:r w:rsidR="00AE629F">
        <w:rPr>
          <w:rFonts w:ascii="Times New Roman" w:hAnsi="Times New Roman" w:cs="Times New Roman"/>
          <w:sz w:val="24"/>
          <w:szCs w:val="24"/>
        </w:rPr>
        <w:t xml:space="preserve"> </w:t>
      </w:r>
      <w:r w:rsidR="00AE629F" w:rsidRPr="00144A1F">
        <w:rPr>
          <w:rFonts w:ascii="Times New Roman" w:hAnsi="Times New Roman" w:cs="Times New Roman"/>
          <w:sz w:val="24"/>
          <w:szCs w:val="24"/>
        </w:rPr>
        <w:t>release 26.</w:t>
      </w:r>
      <w:r w:rsidR="003F0BE7">
        <w:rPr>
          <w:rFonts w:ascii="Times New Roman" w:hAnsi="Times New Roman" w:cs="Times New Roman"/>
          <w:sz w:val="24"/>
          <w:szCs w:val="24"/>
        </w:rPr>
        <w:t xml:space="preserve"> </w:t>
      </w:r>
      <w:r w:rsidR="00AE629F" w:rsidRPr="00144A1F">
        <w:rPr>
          <w:rFonts w:ascii="Times New Roman" w:hAnsi="Times New Roman" w:cs="Times New Roman"/>
          <w:sz w:val="24"/>
          <w:szCs w:val="24"/>
        </w:rPr>
        <w:t xml:space="preserve">USDA Agricultural Research </w:t>
      </w:r>
    </w:p>
    <w:p w:rsidR="00896A41" w:rsidRDefault="00F72FE6" w:rsidP="00896A41">
      <w:pPr>
        <w:suppressLineNumber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E629F" w:rsidRPr="00144A1F">
        <w:rPr>
          <w:rFonts w:ascii="Times New Roman" w:hAnsi="Times New Roman" w:cs="Times New Roman"/>
          <w:sz w:val="24"/>
          <w:szCs w:val="24"/>
        </w:rPr>
        <w:t>Service</w:t>
      </w:r>
      <w:r w:rsidR="003F0BE7">
        <w:rPr>
          <w:rFonts w:ascii="Times New Roman" w:hAnsi="Times New Roman" w:cs="Times New Roman"/>
          <w:sz w:val="24"/>
          <w:szCs w:val="24"/>
        </w:rPr>
        <w:t>.</w:t>
      </w:r>
      <w:r>
        <w:rPr>
          <w:rFonts w:ascii="Times New Roman" w:hAnsi="Times New Roman" w:cs="Times New Roman"/>
          <w:sz w:val="24"/>
          <w:szCs w:val="24"/>
        </w:rPr>
        <w:t xml:space="preserve"> </w:t>
      </w:r>
      <w:r w:rsidR="00AE629F" w:rsidRPr="00144A1F">
        <w:rPr>
          <w:rFonts w:ascii="Times New Roman" w:hAnsi="Times New Roman" w:cs="Times New Roman"/>
          <w:sz w:val="24"/>
          <w:szCs w:val="24"/>
        </w:rPr>
        <w:t>2014</w:t>
      </w:r>
      <w:r w:rsidR="003F0BE7">
        <w:rPr>
          <w:rFonts w:ascii="Times New Roman" w:hAnsi="Times New Roman" w:cs="Times New Roman"/>
          <w:sz w:val="24"/>
          <w:szCs w:val="24"/>
        </w:rPr>
        <w:t>.</w:t>
      </w:r>
      <w:r w:rsidR="00AE629F" w:rsidRPr="00144A1F">
        <w:rPr>
          <w:rFonts w:ascii="Times New Roman" w:hAnsi="Times New Roman" w:cs="Times New Roman"/>
          <w:sz w:val="24"/>
          <w:szCs w:val="24"/>
        </w:rPr>
        <w:t xml:space="preserve"> ndb.nal.usda.gov/ndb/search/list</w:t>
      </w:r>
      <w:r w:rsidR="003F0BE7">
        <w:rPr>
          <w:rFonts w:ascii="Times New Roman" w:hAnsi="Times New Roman" w:cs="Times New Roman"/>
          <w:sz w:val="24"/>
          <w:szCs w:val="24"/>
        </w:rPr>
        <w:t xml:space="preserve">. </w:t>
      </w:r>
    </w:p>
    <w:p w:rsidR="00AE629F" w:rsidRDefault="00896A41" w:rsidP="00F72FE6">
      <w:pPr>
        <w:suppressLineNumber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A2A7F">
        <w:rPr>
          <w:rFonts w:ascii="Times New Roman" w:hAnsi="Times New Roman" w:cs="Times New Roman"/>
          <w:sz w:val="24"/>
          <w:szCs w:val="24"/>
        </w:rPr>
        <w:t>(a</w:t>
      </w:r>
      <w:r w:rsidR="00AE629F" w:rsidRPr="00144A1F">
        <w:rPr>
          <w:rFonts w:ascii="Times New Roman" w:hAnsi="Times New Roman" w:cs="Times New Roman"/>
          <w:sz w:val="24"/>
          <w:szCs w:val="24"/>
        </w:rPr>
        <w:t>ccessed 25 June 2014</w:t>
      </w:r>
      <w:r w:rsidR="006A2A7F">
        <w:rPr>
          <w:rFonts w:ascii="Times New Roman" w:hAnsi="Times New Roman" w:cs="Times New Roman"/>
          <w:sz w:val="24"/>
          <w:szCs w:val="24"/>
        </w:rPr>
        <w:t>)</w:t>
      </w:r>
      <w:r w:rsidR="00AE629F" w:rsidRPr="00144A1F">
        <w:rPr>
          <w:rFonts w:ascii="Times New Roman" w:hAnsi="Times New Roman" w:cs="Times New Roman"/>
          <w:sz w:val="24"/>
          <w:szCs w:val="24"/>
        </w:rPr>
        <w:t>.</w:t>
      </w:r>
    </w:p>
    <w:p w:rsidR="000371B8" w:rsidRPr="006A2A7F" w:rsidRDefault="006132B9" w:rsidP="00434934">
      <w:pPr>
        <w:suppressLineNumber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D677D">
        <w:rPr>
          <w:rFonts w:ascii="Times New Roman" w:hAnsi="Times New Roman" w:cs="Times New Roman"/>
          <w:sz w:val="24"/>
          <w:szCs w:val="24"/>
        </w:rPr>
        <w:t>23</w:t>
      </w:r>
      <w:r w:rsidR="003F0BE7">
        <w:rPr>
          <w:rFonts w:ascii="Times New Roman" w:hAnsi="Times New Roman" w:cs="Times New Roman"/>
          <w:sz w:val="24"/>
          <w:szCs w:val="24"/>
        </w:rPr>
        <w:t xml:space="preserve">. </w:t>
      </w:r>
      <w:r w:rsidR="00434934" w:rsidRPr="006A2A7F">
        <w:rPr>
          <w:rFonts w:ascii="Times New Roman" w:hAnsi="Times New Roman" w:cs="Times New Roman"/>
          <w:sz w:val="24"/>
          <w:szCs w:val="24"/>
        </w:rPr>
        <w:t xml:space="preserve">Conversion factors for metabolizable energy of nutrients. </w:t>
      </w:r>
      <w:r w:rsidR="003F0BE7" w:rsidRPr="006A2A7F">
        <w:rPr>
          <w:rFonts w:ascii="Times New Roman" w:hAnsi="Times New Roman" w:cs="Times New Roman"/>
          <w:sz w:val="24"/>
          <w:szCs w:val="24"/>
        </w:rPr>
        <w:t>Food and Agriculture</w:t>
      </w:r>
    </w:p>
    <w:p w:rsidR="000371B8" w:rsidRPr="006A2A7F" w:rsidRDefault="000371B8" w:rsidP="003F0BE7">
      <w:pPr>
        <w:suppressLineNumbers/>
        <w:spacing w:after="0" w:line="240" w:lineRule="auto"/>
        <w:rPr>
          <w:rFonts w:ascii="Times New Roman" w:hAnsi="Times New Roman" w:cs="Times New Roman"/>
          <w:sz w:val="24"/>
          <w:szCs w:val="24"/>
        </w:rPr>
      </w:pPr>
      <w:r w:rsidRPr="006A2A7F">
        <w:rPr>
          <w:rFonts w:ascii="Times New Roman" w:hAnsi="Times New Roman" w:cs="Times New Roman"/>
          <w:sz w:val="24"/>
          <w:szCs w:val="24"/>
        </w:rPr>
        <w:t xml:space="preserve">        </w:t>
      </w:r>
      <w:r w:rsidR="003F0BE7" w:rsidRPr="006A2A7F">
        <w:rPr>
          <w:rFonts w:ascii="Times New Roman" w:hAnsi="Times New Roman" w:cs="Times New Roman"/>
          <w:sz w:val="24"/>
          <w:szCs w:val="24"/>
        </w:rPr>
        <w:t xml:space="preserve"> Organization</w:t>
      </w:r>
      <w:r w:rsidRPr="006A2A7F">
        <w:rPr>
          <w:rFonts w:ascii="Times New Roman" w:hAnsi="Times New Roman" w:cs="Times New Roman"/>
          <w:sz w:val="24"/>
          <w:szCs w:val="24"/>
        </w:rPr>
        <w:t xml:space="preserve"> </w:t>
      </w:r>
      <w:r w:rsidR="003F0BE7" w:rsidRPr="006A2A7F">
        <w:rPr>
          <w:rFonts w:ascii="Times New Roman" w:hAnsi="Times New Roman" w:cs="Times New Roman"/>
          <w:sz w:val="24"/>
          <w:szCs w:val="24"/>
        </w:rPr>
        <w:t>of the United Nations</w:t>
      </w:r>
      <w:r w:rsidR="00434934" w:rsidRPr="006A2A7F">
        <w:rPr>
          <w:rFonts w:ascii="Times New Roman" w:hAnsi="Times New Roman" w:cs="Times New Roman"/>
          <w:sz w:val="24"/>
          <w:szCs w:val="24"/>
        </w:rPr>
        <w:t xml:space="preserve">. </w:t>
      </w:r>
      <w:r w:rsidR="003F0BE7" w:rsidRPr="006A2A7F">
        <w:rPr>
          <w:rFonts w:ascii="Times New Roman" w:hAnsi="Times New Roman" w:cs="Times New Roman"/>
          <w:sz w:val="24"/>
          <w:szCs w:val="24"/>
        </w:rPr>
        <w:t>2003</w:t>
      </w:r>
      <w:r w:rsidR="00434934" w:rsidRPr="006A2A7F">
        <w:rPr>
          <w:rFonts w:ascii="Times New Roman" w:hAnsi="Times New Roman" w:cs="Times New Roman"/>
          <w:sz w:val="24"/>
          <w:szCs w:val="24"/>
        </w:rPr>
        <w:t xml:space="preserve">. </w:t>
      </w:r>
    </w:p>
    <w:p w:rsidR="006132B9" w:rsidRDefault="000371B8" w:rsidP="001E21DD">
      <w:pPr>
        <w:suppressLineNumbers/>
        <w:spacing w:after="0" w:line="240" w:lineRule="auto"/>
      </w:pPr>
      <w:r w:rsidRPr="006A2A7F">
        <w:rPr>
          <w:rFonts w:ascii="Times New Roman" w:hAnsi="Times New Roman" w:cs="Times New Roman"/>
          <w:sz w:val="24"/>
          <w:szCs w:val="24"/>
        </w:rPr>
        <w:t xml:space="preserve">         </w:t>
      </w:r>
      <w:hyperlink r:id="rId18" w:history="1">
        <w:r w:rsidR="003F0BE7" w:rsidRPr="006A2A7F">
          <w:rPr>
            <w:rStyle w:val="Hyperlink"/>
            <w:rFonts w:ascii="Times New Roman" w:hAnsi="Times New Roman" w:cs="Times New Roman"/>
            <w:color w:val="auto"/>
            <w:sz w:val="24"/>
            <w:szCs w:val="24"/>
            <w:u w:val="none"/>
          </w:rPr>
          <w:t>http://.fao.org/docrep/006/y50022e/5022e07.htm</w:t>
        </w:r>
      </w:hyperlink>
      <w:r w:rsidR="00434934">
        <w:t>.</w:t>
      </w:r>
    </w:p>
    <w:p w:rsidR="003F0BE7" w:rsidRDefault="006A2A7F" w:rsidP="000371B8">
      <w:pPr>
        <w:suppressLineNumbers/>
        <w:spacing w:after="0" w:line="360" w:lineRule="auto"/>
        <w:rPr>
          <w:rFonts w:ascii="Times New Roman" w:hAnsi="Times New Roman" w:cs="Times New Roman"/>
          <w:sz w:val="24"/>
          <w:szCs w:val="24"/>
        </w:rPr>
      </w:pPr>
      <w:r>
        <w:t xml:space="preserve">           (a</w:t>
      </w:r>
      <w:r w:rsidR="003F0BE7" w:rsidRPr="00144A1F">
        <w:rPr>
          <w:rFonts w:ascii="Times New Roman" w:hAnsi="Times New Roman" w:cs="Times New Roman"/>
          <w:sz w:val="24"/>
          <w:szCs w:val="24"/>
        </w:rPr>
        <w:t>ccessed 10 January 2014</w:t>
      </w:r>
      <w:r>
        <w:rPr>
          <w:rFonts w:ascii="Times New Roman" w:hAnsi="Times New Roman" w:cs="Times New Roman"/>
          <w:sz w:val="24"/>
          <w:szCs w:val="24"/>
        </w:rPr>
        <w:t>)</w:t>
      </w:r>
      <w:r w:rsidR="003F0BE7" w:rsidRPr="00144A1F">
        <w:rPr>
          <w:rFonts w:ascii="Times New Roman" w:hAnsi="Times New Roman" w:cs="Times New Roman"/>
          <w:sz w:val="24"/>
          <w:szCs w:val="24"/>
        </w:rPr>
        <w:t>.</w:t>
      </w:r>
    </w:p>
    <w:p w:rsidR="00124636" w:rsidRPr="00144A1F" w:rsidRDefault="00CC389F" w:rsidP="00124636">
      <w:pPr>
        <w:suppressLineNumber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D677D">
        <w:rPr>
          <w:rFonts w:ascii="Times New Roman" w:hAnsi="Times New Roman" w:cs="Times New Roman"/>
          <w:sz w:val="24"/>
          <w:szCs w:val="24"/>
        </w:rPr>
        <w:t>23</w:t>
      </w:r>
      <w:r w:rsidR="00434934">
        <w:rPr>
          <w:rFonts w:ascii="Times New Roman" w:hAnsi="Times New Roman" w:cs="Times New Roman"/>
          <w:sz w:val="24"/>
          <w:szCs w:val="24"/>
        </w:rPr>
        <w:t xml:space="preserve">. </w:t>
      </w:r>
      <w:r w:rsidR="00124636" w:rsidRPr="00144A1F">
        <w:rPr>
          <w:rFonts w:ascii="Times New Roman" w:hAnsi="Times New Roman" w:cs="Times New Roman"/>
          <w:sz w:val="24"/>
          <w:szCs w:val="24"/>
        </w:rPr>
        <w:t>Kuwabara S, Nakazawa N, Azuma N</w:t>
      </w:r>
      <w:r w:rsidR="00354969">
        <w:rPr>
          <w:rFonts w:ascii="Times New Roman" w:hAnsi="Times New Roman" w:cs="Times New Roman"/>
          <w:sz w:val="24"/>
          <w:szCs w:val="24"/>
        </w:rPr>
        <w:t>,</w:t>
      </w:r>
      <w:r w:rsidR="00124636" w:rsidRPr="00144A1F">
        <w:rPr>
          <w:rFonts w:ascii="Times New Roman" w:hAnsi="Times New Roman" w:cs="Times New Roman"/>
          <w:sz w:val="24"/>
          <w:szCs w:val="24"/>
        </w:rPr>
        <w:t xml:space="preserve"> et al. Intravenous methylcobalamin treatment for</w:t>
      </w:r>
    </w:p>
    <w:p w:rsidR="00D3427F" w:rsidRDefault="00124636" w:rsidP="00D3427F">
      <w:pPr>
        <w:suppressLineNumbers/>
        <w:spacing w:after="0" w:line="240" w:lineRule="auto"/>
        <w:rPr>
          <w:rFonts w:ascii="Times New Roman" w:hAnsi="Times New Roman" w:cs="Times New Roman"/>
          <w:sz w:val="24"/>
          <w:szCs w:val="24"/>
        </w:rPr>
      </w:pPr>
      <w:r w:rsidRPr="00144A1F">
        <w:rPr>
          <w:rFonts w:ascii="Times New Roman" w:hAnsi="Times New Roman" w:cs="Times New Roman"/>
          <w:sz w:val="24"/>
          <w:szCs w:val="24"/>
        </w:rPr>
        <w:t xml:space="preserve">   </w:t>
      </w:r>
      <w:r w:rsidR="00354969">
        <w:rPr>
          <w:rFonts w:ascii="Times New Roman" w:hAnsi="Times New Roman" w:cs="Times New Roman"/>
          <w:sz w:val="24"/>
          <w:szCs w:val="24"/>
        </w:rPr>
        <w:t xml:space="preserve">     </w:t>
      </w:r>
      <w:r w:rsidRPr="00144A1F">
        <w:rPr>
          <w:rFonts w:ascii="Times New Roman" w:hAnsi="Times New Roman" w:cs="Times New Roman"/>
          <w:sz w:val="24"/>
          <w:szCs w:val="24"/>
        </w:rPr>
        <w:t xml:space="preserve"> uremic and diabetic neuropathy in chronic hemodialysis patients. </w:t>
      </w:r>
      <w:r w:rsidRPr="00946D2F">
        <w:rPr>
          <w:rFonts w:ascii="Times New Roman" w:hAnsi="Times New Roman" w:cs="Times New Roman"/>
          <w:i/>
          <w:sz w:val="24"/>
          <w:szCs w:val="24"/>
        </w:rPr>
        <w:t>Int Med J</w:t>
      </w:r>
      <w:r w:rsidR="00D24F84">
        <w:rPr>
          <w:rFonts w:ascii="Times New Roman" w:hAnsi="Times New Roman" w:cs="Times New Roman"/>
          <w:sz w:val="24"/>
          <w:szCs w:val="24"/>
        </w:rPr>
        <w:t>;</w:t>
      </w:r>
      <w:r w:rsidR="00354969">
        <w:rPr>
          <w:rFonts w:ascii="Times New Roman" w:hAnsi="Times New Roman" w:cs="Times New Roman"/>
          <w:sz w:val="24"/>
          <w:szCs w:val="24"/>
        </w:rPr>
        <w:t xml:space="preserve"> </w:t>
      </w:r>
      <w:r w:rsidRPr="00354969">
        <w:rPr>
          <w:rFonts w:ascii="Times New Roman" w:hAnsi="Times New Roman" w:cs="Times New Roman"/>
          <w:sz w:val="24"/>
          <w:szCs w:val="24"/>
        </w:rPr>
        <w:t>38</w:t>
      </w:r>
      <w:r w:rsidR="00D24F84">
        <w:rPr>
          <w:rFonts w:ascii="Times New Roman" w:hAnsi="Times New Roman" w:cs="Times New Roman"/>
          <w:sz w:val="24"/>
          <w:szCs w:val="24"/>
        </w:rPr>
        <w:t>:</w:t>
      </w:r>
      <w:r w:rsidRPr="00144A1F">
        <w:rPr>
          <w:rFonts w:ascii="Times New Roman" w:hAnsi="Times New Roman" w:cs="Times New Roman"/>
          <w:sz w:val="24"/>
          <w:szCs w:val="24"/>
        </w:rPr>
        <w:t xml:space="preserve"> </w:t>
      </w:r>
    </w:p>
    <w:p w:rsidR="00100FA6" w:rsidRDefault="00D3427F" w:rsidP="003A5E0D">
      <w:pPr>
        <w:suppressLineNumber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54969">
        <w:rPr>
          <w:rFonts w:ascii="Times New Roman" w:hAnsi="Times New Roman" w:cs="Times New Roman"/>
          <w:sz w:val="24"/>
          <w:szCs w:val="24"/>
        </w:rPr>
        <w:t xml:space="preserve">       </w:t>
      </w:r>
      <w:r w:rsidR="00124636" w:rsidRPr="00144A1F">
        <w:rPr>
          <w:rFonts w:ascii="Times New Roman" w:hAnsi="Times New Roman" w:cs="Times New Roman"/>
          <w:sz w:val="24"/>
          <w:szCs w:val="24"/>
        </w:rPr>
        <w:t>472-475</w:t>
      </w:r>
      <w:r>
        <w:rPr>
          <w:rFonts w:ascii="Times New Roman" w:hAnsi="Times New Roman" w:cs="Times New Roman"/>
          <w:sz w:val="24"/>
          <w:szCs w:val="24"/>
        </w:rPr>
        <w:t>:</w:t>
      </w:r>
      <w:r w:rsidRPr="00D3427F">
        <w:rPr>
          <w:rFonts w:ascii="Times New Roman" w:hAnsi="Times New Roman" w:cs="Times New Roman"/>
          <w:sz w:val="24"/>
          <w:szCs w:val="24"/>
        </w:rPr>
        <w:t xml:space="preserve"> </w:t>
      </w:r>
      <w:r>
        <w:rPr>
          <w:rFonts w:ascii="Times New Roman" w:hAnsi="Times New Roman" w:cs="Times New Roman"/>
          <w:sz w:val="24"/>
          <w:szCs w:val="24"/>
        </w:rPr>
        <w:t>(</w:t>
      </w:r>
      <w:r w:rsidRPr="00144A1F">
        <w:rPr>
          <w:rFonts w:ascii="Times New Roman" w:hAnsi="Times New Roman" w:cs="Times New Roman"/>
          <w:sz w:val="24"/>
          <w:szCs w:val="24"/>
        </w:rPr>
        <w:t>1999</w:t>
      </w:r>
      <w:r>
        <w:rPr>
          <w:rFonts w:ascii="Times New Roman" w:hAnsi="Times New Roman" w:cs="Times New Roman"/>
          <w:sz w:val="24"/>
          <w:szCs w:val="24"/>
        </w:rPr>
        <w:t>).</w:t>
      </w:r>
    </w:p>
    <w:p w:rsidR="005F57BF" w:rsidRDefault="00D46E3A" w:rsidP="005F57BF">
      <w:pPr>
        <w:suppressLineNumber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24. Obersby D, Chappell DC, Tsiami AA. Plasma total homocystine and its relationship</w:t>
      </w:r>
    </w:p>
    <w:p w:rsidR="003A5E0D" w:rsidRDefault="005F57BF" w:rsidP="005F57BF">
      <w:pPr>
        <w:suppressLineNumber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with cardiovascular disease. </w:t>
      </w:r>
      <w:r>
        <w:rPr>
          <w:rFonts w:ascii="Times New Roman" w:hAnsi="Times New Roman" w:cs="Times New Roman"/>
          <w:i/>
          <w:sz w:val="24"/>
          <w:szCs w:val="24"/>
        </w:rPr>
        <w:t>J Nutr Thera; 2(4)</w:t>
      </w:r>
      <w:r w:rsidR="00AC41FA" w:rsidRPr="00AC41FA">
        <w:rPr>
          <w:rFonts w:ascii="Times New Roman" w:hAnsi="Times New Roman" w:cs="Times New Roman"/>
          <w:sz w:val="24"/>
          <w:szCs w:val="24"/>
        </w:rPr>
        <w:t>:</w:t>
      </w:r>
      <w:r w:rsidRPr="00AC41FA">
        <w:rPr>
          <w:rFonts w:ascii="Times New Roman" w:hAnsi="Times New Roman" w:cs="Times New Roman"/>
          <w:sz w:val="24"/>
          <w:szCs w:val="24"/>
        </w:rPr>
        <w:t xml:space="preserve"> </w:t>
      </w:r>
      <w:r w:rsidR="00AC41FA">
        <w:rPr>
          <w:rFonts w:ascii="Times New Roman" w:hAnsi="Times New Roman" w:cs="Times New Roman"/>
          <w:sz w:val="24"/>
          <w:szCs w:val="24"/>
        </w:rPr>
        <w:t>182-193: (2013).</w:t>
      </w:r>
      <w:r w:rsidR="00D46E3A">
        <w:rPr>
          <w:rFonts w:ascii="Times New Roman" w:hAnsi="Times New Roman" w:cs="Times New Roman"/>
          <w:sz w:val="24"/>
          <w:szCs w:val="24"/>
        </w:rPr>
        <w:t xml:space="preserve"> </w:t>
      </w:r>
    </w:p>
    <w:sectPr w:rsidR="003A5E0D" w:rsidSect="00570EAB">
      <w:footerReference w:type="default" r:id="rId1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824" w:rsidRDefault="00F51824" w:rsidP="0028730F">
      <w:pPr>
        <w:spacing w:after="0" w:line="240" w:lineRule="auto"/>
      </w:pPr>
      <w:r>
        <w:separator/>
      </w:r>
    </w:p>
  </w:endnote>
  <w:endnote w:type="continuationSeparator" w:id="0">
    <w:p w:rsidR="00F51824" w:rsidRDefault="00F51824" w:rsidP="00287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1181"/>
      <w:docPartObj>
        <w:docPartGallery w:val="Page Numbers (Bottom of Page)"/>
        <w:docPartUnique/>
      </w:docPartObj>
    </w:sdtPr>
    <w:sdtEndPr/>
    <w:sdtContent>
      <w:sdt>
        <w:sdtPr>
          <w:id w:val="565050523"/>
          <w:docPartObj>
            <w:docPartGallery w:val="Page Numbers (Top of Page)"/>
            <w:docPartUnique/>
          </w:docPartObj>
        </w:sdtPr>
        <w:sdtEndPr/>
        <w:sdtContent>
          <w:p w:rsidR="00FF229F" w:rsidRDefault="00FF229F">
            <w:pPr>
              <w:pStyle w:val="Footer"/>
              <w:jc w:val="right"/>
            </w:pPr>
            <w:r>
              <w:t xml:space="preserve">Page </w:t>
            </w:r>
            <w:r w:rsidR="00F90ECA">
              <w:rPr>
                <w:b/>
                <w:sz w:val="24"/>
                <w:szCs w:val="24"/>
              </w:rPr>
              <w:fldChar w:fldCharType="begin"/>
            </w:r>
            <w:r>
              <w:rPr>
                <w:b/>
              </w:rPr>
              <w:instrText xml:space="preserve"> PAGE </w:instrText>
            </w:r>
            <w:r w:rsidR="00F90ECA">
              <w:rPr>
                <w:b/>
                <w:sz w:val="24"/>
                <w:szCs w:val="24"/>
              </w:rPr>
              <w:fldChar w:fldCharType="separate"/>
            </w:r>
            <w:r w:rsidR="00B42D9B">
              <w:rPr>
                <w:b/>
                <w:noProof/>
              </w:rPr>
              <w:t>1</w:t>
            </w:r>
            <w:r w:rsidR="00F90ECA">
              <w:rPr>
                <w:b/>
                <w:sz w:val="24"/>
                <w:szCs w:val="24"/>
              </w:rPr>
              <w:fldChar w:fldCharType="end"/>
            </w:r>
            <w:r>
              <w:t xml:space="preserve"> of </w:t>
            </w:r>
            <w:r w:rsidR="00F90ECA">
              <w:rPr>
                <w:b/>
                <w:sz w:val="24"/>
                <w:szCs w:val="24"/>
              </w:rPr>
              <w:fldChar w:fldCharType="begin"/>
            </w:r>
            <w:r>
              <w:rPr>
                <w:b/>
              </w:rPr>
              <w:instrText xml:space="preserve"> NUMPAGES  </w:instrText>
            </w:r>
            <w:r w:rsidR="00F90ECA">
              <w:rPr>
                <w:b/>
                <w:sz w:val="24"/>
                <w:szCs w:val="24"/>
              </w:rPr>
              <w:fldChar w:fldCharType="separate"/>
            </w:r>
            <w:r w:rsidR="00B42D9B">
              <w:rPr>
                <w:b/>
                <w:noProof/>
              </w:rPr>
              <w:t>14</w:t>
            </w:r>
            <w:r w:rsidR="00F90ECA">
              <w:rPr>
                <w:b/>
                <w:sz w:val="24"/>
                <w:szCs w:val="24"/>
              </w:rPr>
              <w:fldChar w:fldCharType="end"/>
            </w:r>
          </w:p>
        </w:sdtContent>
      </w:sdt>
    </w:sdtContent>
  </w:sdt>
  <w:p w:rsidR="00FF229F" w:rsidRDefault="00FF22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824" w:rsidRDefault="00F51824" w:rsidP="0028730F">
      <w:pPr>
        <w:spacing w:after="0" w:line="240" w:lineRule="auto"/>
      </w:pPr>
      <w:r>
        <w:separator/>
      </w:r>
    </w:p>
  </w:footnote>
  <w:footnote w:type="continuationSeparator" w:id="0">
    <w:p w:rsidR="00F51824" w:rsidRDefault="00F51824" w:rsidP="002873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30F"/>
    <w:rsid w:val="000054DC"/>
    <w:rsid w:val="00006BDD"/>
    <w:rsid w:val="00007EF6"/>
    <w:rsid w:val="0001028A"/>
    <w:rsid w:val="00011104"/>
    <w:rsid w:val="000130DE"/>
    <w:rsid w:val="00013181"/>
    <w:rsid w:val="00013497"/>
    <w:rsid w:val="00013A3B"/>
    <w:rsid w:val="00014A7C"/>
    <w:rsid w:val="00014D35"/>
    <w:rsid w:val="00017530"/>
    <w:rsid w:val="0002171D"/>
    <w:rsid w:val="0002256C"/>
    <w:rsid w:val="00030E6B"/>
    <w:rsid w:val="00031397"/>
    <w:rsid w:val="000355AD"/>
    <w:rsid w:val="00036653"/>
    <w:rsid w:val="000371B8"/>
    <w:rsid w:val="0003747E"/>
    <w:rsid w:val="00037EC7"/>
    <w:rsid w:val="000401A8"/>
    <w:rsid w:val="00040955"/>
    <w:rsid w:val="0004123F"/>
    <w:rsid w:val="00041330"/>
    <w:rsid w:val="0004253C"/>
    <w:rsid w:val="000442A8"/>
    <w:rsid w:val="000455EC"/>
    <w:rsid w:val="00046CF9"/>
    <w:rsid w:val="0004796F"/>
    <w:rsid w:val="0005019A"/>
    <w:rsid w:val="00050623"/>
    <w:rsid w:val="00050F5D"/>
    <w:rsid w:val="00051B24"/>
    <w:rsid w:val="0005400A"/>
    <w:rsid w:val="000546DE"/>
    <w:rsid w:val="00055491"/>
    <w:rsid w:val="00056E83"/>
    <w:rsid w:val="00056FBE"/>
    <w:rsid w:val="00057041"/>
    <w:rsid w:val="00057E72"/>
    <w:rsid w:val="000601A9"/>
    <w:rsid w:val="00064923"/>
    <w:rsid w:val="00064D3C"/>
    <w:rsid w:val="0006544A"/>
    <w:rsid w:val="00070A53"/>
    <w:rsid w:val="00070C45"/>
    <w:rsid w:val="000716B0"/>
    <w:rsid w:val="00073B54"/>
    <w:rsid w:val="00073EE9"/>
    <w:rsid w:val="000761F6"/>
    <w:rsid w:val="0007648F"/>
    <w:rsid w:val="00076FB3"/>
    <w:rsid w:val="0008173A"/>
    <w:rsid w:val="0008390A"/>
    <w:rsid w:val="00084377"/>
    <w:rsid w:val="00087BAF"/>
    <w:rsid w:val="000918A4"/>
    <w:rsid w:val="0009240C"/>
    <w:rsid w:val="00092A46"/>
    <w:rsid w:val="00093661"/>
    <w:rsid w:val="00094D7A"/>
    <w:rsid w:val="00094DA8"/>
    <w:rsid w:val="000953B8"/>
    <w:rsid w:val="00095558"/>
    <w:rsid w:val="000965FF"/>
    <w:rsid w:val="00096F88"/>
    <w:rsid w:val="000A0011"/>
    <w:rsid w:val="000A0492"/>
    <w:rsid w:val="000A0877"/>
    <w:rsid w:val="000A0D32"/>
    <w:rsid w:val="000A1018"/>
    <w:rsid w:val="000A5ADB"/>
    <w:rsid w:val="000A680B"/>
    <w:rsid w:val="000A7186"/>
    <w:rsid w:val="000B0CCA"/>
    <w:rsid w:val="000B2BA5"/>
    <w:rsid w:val="000B30A6"/>
    <w:rsid w:val="000B5717"/>
    <w:rsid w:val="000B6A3B"/>
    <w:rsid w:val="000B6BCB"/>
    <w:rsid w:val="000B7828"/>
    <w:rsid w:val="000C5060"/>
    <w:rsid w:val="000D030C"/>
    <w:rsid w:val="000D0A81"/>
    <w:rsid w:val="000D341F"/>
    <w:rsid w:val="000D47F1"/>
    <w:rsid w:val="000D73C2"/>
    <w:rsid w:val="000E01F2"/>
    <w:rsid w:val="000E2B54"/>
    <w:rsid w:val="000E375C"/>
    <w:rsid w:val="000F0E94"/>
    <w:rsid w:val="000F16ED"/>
    <w:rsid w:val="000F23DD"/>
    <w:rsid w:val="000F52B4"/>
    <w:rsid w:val="000F5753"/>
    <w:rsid w:val="000F6124"/>
    <w:rsid w:val="000F6946"/>
    <w:rsid w:val="000F6AA9"/>
    <w:rsid w:val="00100FA6"/>
    <w:rsid w:val="00101280"/>
    <w:rsid w:val="00101B17"/>
    <w:rsid w:val="00101D34"/>
    <w:rsid w:val="0010381A"/>
    <w:rsid w:val="0010628E"/>
    <w:rsid w:val="0010729A"/>
    <w:rsid w:val="00110B95"/>
    <w:rsid w:val="00111702"/>
    <w:rsid w:val="00116A79"/>
    <w:rsid w:val="00116EBE"/>
    <w:rsid w:val="00117581"/>
    <w:rsid w:val="00120C31"/>
    <w:rsid w:val="00120D3F"/>
    <w:rsid w:val="0012220B"/>
    <w:rsid w:val="001230D1"/>
    <w:rsid w:val="001243B0"/>
    <w:rsid w:val="00124636"/>
    <w:rsid w:val="00124DBA"/>
    <w:rsid w:val="00124E0F"/>
    <w:rsid w:val="00125D20"/>
    <w:rsid w:val="001262A5"/>
    <w:rsid w:val="00127034"/>
    <w:rsid w:val="001319A1"/>
    <w:rsid w:val="00132148"/>
    <w:rsid w:val="0013278A"/>
    <w:rsid w:val="00134305"/>
    <w:rsid w:val="00134D7D"/>
    <w:rsid w:val="00135F75"/>
    <w:rsid w:val="001376B8"/>
    <w:rsid w:val="001404C9"/>
    <w:rsid w:val="00140BBE"/>
    <w:rsid w:val="00143D6C"/>
    <w:rsid w:val="00144A1F"/>
    <w:rsid w:val="00145412"/>
    <w:rsid w:val="0014636D"/>
    <w:rsid w:val="00146382"/>
    <w:rsid w:val="00150D2E"/>
    <w:rsid w:val="00151B2B"/>
    <w:rsid w:val="00152031"/>
    <w:rsid w:val="0015420C"/>
    <w:rsid w:val="001555E4"/>
    <w:rsid w:val="00156E12"/>
    <w:rsid w:val="0016094E"/>
    <w:rsid w:val="0016153E"/>
    <w:rsid w:val="00161CC5"/>
    <w:rsid w:val="00162631"/>
    <w:rsid w:val="001632B9"/>
    <w:rsid w:val="00164017"/>
    <w:rsid w:val="00167AD6"/>
    <w:rsid w:val="00171C3D"/>
    <w:rsid w:val="00171E22"/>
    <w:rsid w:val="0017263C"/>
    <w:rsid w:val="001727B7"/>
    <w:rsid w:val="00173CD5"/>
    <w:rsid w:val="001742D1"/>
    <w:rsid w:val="00174E56"/>
    <w:rsid w:val="00175945"/>
    <w:rsid w:val="00175AB5"/>
    <w:rsid w:val="00176144"/>
    <w:rsid w:val="001775F5"/>
    <w:rsid w:val="00180668"/>
    <w:rsid w:val="00181A4F"/>
    <w:rsid w:val="00181F74"/>
    <w:rsid w:val="0018256C"/>
    <w:rsid w:val="00183D6C"/>
    <w:rsid w:val="00184963"/>
    <w:rsid w:val="00184F2B"/>
    <w:rsid w:val="0018612E"/>
    <w:rsid w:val="00190E59"/>
    <w:rsid w:val="001928D2"/>
    <w:rsid w:val="00193529"/>
    <w:rsid w:val="00193FFD"/>
    <w:rsid w:val="0019499E"/>
    <w:rsid w:val="001953D2"/>
    <w:rsid w:val="00195C8F"/>
    <w:rsid w:val="00196959"/>
    <w:rsid w:val="00196D0F"/>
    <w:rsid w:val="001A2801"/>
    <w:rsid w:val="001A3E0E"/>
    <w:rsid w:val="001A4A7E"/>
    <w:rsid w:val="001A58E0"/>
    <w:rsid w:val="001A67CD"/>
    <w:rsid w:val="001B121E"/>
    <w:rsid w:val="001B28AA"/>
    <w:rsid w:val="001B294B"/>
    <w:rsid w:val="001B43BB"/>
    <w:rsid w:val="001B5801"/>
    <w:rsid w:val="001B7E74"/>
    <w:rsid w:val="001C2D39"/>
    <w:rsid w:val="001C40BA"/>
    <w:rsid w:val="001C46D3"/>
    <w:rsid w:val="001C4ABE"/>
    <w:rsid w:val="001C6059"/>
    <w:rsid w:val="001C69D4"/>
    <w:rsid w:val="001C6FBD"/>
    <w:rsid w:val="001C7106"/>
    <w:rsid w:val="001C7851"/>
    <w:rsid w:val="001D20C2"/>
    <w:rsid w:val="001D25FE"/>
    <w:rsid w:val="001D3271"/>
    <w:rsid w:val="001D58A2"/>
    <w:rsid w:val="001D6BA4"/>
    <w:rsid w:val="001D7A96"/>
    <w:rsid w:val="001E00AC"/>
    <w:rsid w:val="001E028F"/>
    <w:rsid w:val="001E1AA3"/>
    <w:rsid w:val="001E21DD"/>
    <w:rsid w:val="001E2DE5"/>
    <w:rsid w:val="001E4278"/>
    <w:rsid w:val="001E47F4"/>
    <w:rsid w:val="001E60E2"/>
    <w:rsid w:val="001F0D89"/>
    <w:rsid w:val="001F12F3"/>
    <w:rsid w:val="001F3135"/>
    <w:rsid w:val="001F32A1"/>
    <w:rsid w:val="001F475F"/>
    <w:rsid w:val="001F52FA"/>
    <w:rsid w:val="001F6C72"/>
    <w:rsid w:val="00200654"/>
    <w:rsid w:val="00204668"/>
    <w:rsid w:val="00204751"/>
    <w:rsid w:val="002055CB"/>
    <w:rsid w:val="00207BB0"/>
    <w:rsid w:val="002101C2"/>
    <w:rsid w:val="0021058F"/>
    <w:rsid w:val="00213EDC"/>
    <w:rsid w:val="00215E43"/>
    <w:rsid w:val="00216D71"/>
    <w:rsid w:val="00221CB0"/>
    <w:rsid w:val="00221DB7"/>
    <w:rsid w:val="002221ED"/>
    <w:rsid w:val="0022497D"/>
    <w:rsid w:val="00224BE5"/>
    <w:rsid w:val="00224D8A"/>
    <w:rsid w:val="0022577E"/>
    <w:rsid w:val="002264DE"/>
    <w:rsid w:val="002311A8"/>
    <w:rsid w:val="002325F7"/>
    <w:rsid w:val="00232C8F"/>
    <w:rsid w:val="0023359C"/>
    <w:rsid w:val="00234A47"/>
    <w:rsid w:val="00237423"/>
    <w:rsid w:val="00237D94"/>
    <w:rsid w:val="00240237"/>
    <w:rsid w:val="0024114D"/>
    <w:rsid w:val="00241D68"/>
    <w:rsid w:val="002423CD"/>
    <w:rsid w:val="00243161"/>
    <w:rsid w:val="00243D6C"/>
    <w:rsid w:val="00244395"/>
    <w:rsid w:val="002445F4"/>
    <w:rsid w:val="002454C2"/>
    <w:rsid w:val="002465CB"/>
    <w:rsid w:val="00247600"/>
    <w:rsid w:val="002519E6"/>
    <w:rsid w:val="002522D4"/>
    <w:rsid w:val="00252479"/>
    <w:rsid w:val="0025298E"/>
    <w:rsid w:val="00253537"/>
    <w:rsid w:val="00254F52"/>
    <w:rsid w:val="002606A9"/>
    <w:rsid w:val="00261EA6"/>
    <w:rsid w:val="0026231A"/>
    <w:rsid w:val="00262E59"/>
    <w:rsid w:val="00264924"/>
    <w:rsid w:val="00264944"/>
    <w:rsid w:val="002705B9"/>
    <w:rsid w:val="002705D7"/>
    <w:rsid w:val="00275367"/>
    <w:rsid w:val="00275BBD"/>
    <w:rsid w:val="00275CFF"/>
    <w:rsid w:val="00276937"/>
    <w:rsid w:val="00276B55"/>
    <w:rsid w:val="00276DA2"/>
    <w:rsid w:val="00277DEF"/>
    <w:rsid w:val="00277E05"/>
    <w:rsid w:val="00283E43"/>
    <w:rsid w:val="002852D2"/>
    <w:rsid w:val="00285F4B"/>
    <w:rsid w:val="002862F9"/>
    <w:rsid w:val="0028730F"/>
    <w:rsid w:val="00290F93"/>
    <w:rsid w:val="002913F8"/>
    <w:rsid w:val="00292F6A"/>
    <w:rsid w:val="00294908"/>
    <w:rsid w:val="00295380"/>
    <w:rsid w:val="002974F3"/>
    <w:rsid w:val="002A1392"/>
    <w:rsid w:val="002A28AA"/>
    <w:rsid w:val="002A673F"/>
    <w:rsid w:val="002A77E1"/>
    <w:rsid w:val="002B0190"/>
    <w:rsid w:val="002B1E17"/>
    <w:rsid w:val="002B2A8C"/>
    <w:rsid w:val="002B589F"/>
    <w:rsid w:val="002B6503"/>
    <w:rsid w:val="002B70B6"/>
    <w:rsid w:val="002C06A8"/>
    <w:rsid w:val="002C0DFE"/>
    <w:rsid w:val="002C1A9A"/>
    <w:rsid w:val="002C27FA"/>
    <w:rsid w:val="002C6274"/>
    <w:rsid w:val="002C72C0"/>
    <w:rsid w:val="002D038E"/>
    <w:rsid w:val="002D18FF"/>
    <w:rsid w:val="002D5A57"/>
    <w:rsid w:val="002D5A68"/>
    <w:rsid w:val="002D5E27"/>
    <w:rsid w:val="002D6F46"/>
    <w:rsid w:val="002D7E96"/>
    <w:rsid w:val="002E34A8"/>
    <w:rsid w:val="002E5740"/>
    <w:rsid w:val="002E7814"/>
    <w:rsid w:val="002F1EFE"/>
    <w:rsid w:val="002F2E40"/>
    <w:rsid w:val="002F341E"/>
    <w:rsid w:val="002F3E83"/>
    <w:rsid w:val="002F503B"/>
    <w:rsid w:val="002F5DDF"/>
    <w:rsid w:val="002F5FA3"/>
    <w:rsid w:val="00300EFF"/>
    <w:rsid w:val="00302360"/>
    <w:rsid w:val="00302C5E"/>
    <w:rsid w:val="00302C8C"/>
    <w:rsid w:val="00303A84"/>
    <w:rsid w:val="0030437C"/>
    <w:rsid w:val="00305180"/>
    <w:rsid w:val="003051C4"/>
    <w:rsid w:val="00307F9D"/>
    <w:rsid w:val="0031093C"/>
    <w:rsid w:val="00310BC7"/>
    <w:rsid w:val="00313F93"/>
    <w:rsid w:val="00315A66"/>
    <w:rsid w:val="00316F2D"/>
    <w:rsid w:val="00317EB1"/>
    <w:rsid w:val="00321096"/>
    <w:rsid w:val="0032175C"/>
    <w:rsid w:val="00321CF4"/>
    <w:rsid w:val="00321F6D"/>
    <w:rsid w:val="00323209"/>
    <w:rsid w:val="00324BF5"/>
    <w:rsid w:val="00326637"/>
    <w:rsid w:val="003275FA"/>
    <w:rsid w:val="00327F72"/>
    <w:rsid w:val="003314D8"/>
    <w:rsid w:val="00331EC5"/>
    <w:rsid w:val="00340DD6"/>
    <w:rsid w:val="00341321"/>
    <w:rsid w:val="0034663C"/>
    <w:rsid w:val="00351622"/>
    <w:rsid w:val="00351AD4"/>
    <w:rsid w:val="003534C7"/>
    <w:rsid w:val="00353BE6"/>
    <w:rsid w:val="00354969"/>
    <w:rsid w:val="00355F2F"/>
    <w:rsid w:val="003622DF"/>
    <w:rsid w:val="0036269F"/>
    <w:rsid w:val="003626C6"/>
    <w:rsid w:val="003649D9"/>
    <w:rsid w:val="003655E0"/>
    <w:rsid w:val="00366B15"/>
    <w:rsid w:val="003671D6"/>
    <w:rsid w:val="00367526"/>
    <w:rsid w:val="0036796F"/>
    <w:rsid w:val="00371052"/>
    <w:rsid w:val="003710F6"/>
    <w:rsid w:val="003727F3"/>
    <w:rsid w:val="00377101"/>
    <w:rsid w:val="00377240"/>
    <w:rsid w:val="00380AC5"/>
    <w:rsid w:val="0038158A"/>
    <w:rsid w:val="00382008"/>
    <w:rsid w:val="003831FD"/>
    <w:rsid w:val="003837CB"/>
    <w:rsid w:val="00384835"/>
    <w:rsid w:val="00385113"/>
    <w:rsid w:val="00385919"/>
    <w:rsid w:val="00390C9E"/>
    <w:rsid w:val="003911D2"/>
    <w:rsid w:val="00392DE8"/>
    <w:rsid w:val="00393976"/>
    <w:rsid w:val="00393A44"/>
    <w:rsid w:val="00393D1B"/>
    <w:rsid w:val="0039698E"/>
    <w:rsid w:val="003A0E94"/>
    <w:rsid w:val="003A1ED0"/>
    <w:rsid w:val="003A25DB"/>
    <w:rsid w:val="003A2D23"/>
    <w:rsid w:val="003A3197"/>
    <w:rsid w:val="003A54E4"/>
    <w:rsid w:val="003A5E0D"/>
    <w:rsid w:val="003A6F1D"/>
    <w:rsid w:val="003B00F9"/>
    <w:rsid w:val="003B0A48"/>
    <w:rsid w:val="003B15FD"/>
    <w:rsid w:val="003B1825"/>
    <w:rsid w:val="003B1D22"/>
    <w:rsid w:val="003B211D"/>
    <w:rsid w:val="003B283D"/>
    <w:rsid w:val="003B2987"/>
    <w:rsid w:val="003B5C91"/>
    <w:rsid w:val="003B6F42"/>
    <w:rsid w:val="003B736D"/>
    <w:rsid w:val="003C1AE1"/>
    <w:rsid w:val="003C7409"/>
    <w:rsid w:val="003C74D2"/>
    <w:rsid w:val="003D0519"/>
    <w:rsid w:val="003D0A2A"/>
    <w:rsid w:val="003D0B03"/>
    <w:rsid w:val="003D1D79"/>
    <w:rsid w:val="003D2757"/>
    <w:rsid w:val="003D47FB"/>
    <w:rsid w:val="003E04AE"/>
    <w:rsid w:val="003E0E5C"/>
    <w:rsid w:val="003E1373"/>
    <w:rsid w:val="003E1B4A"/>
    <w:rsid w:val="003E1E74"/>
    <w:rsid w:val="003E2CA9"/>
    <w:rsid w:val="003E3D67"/>
    <w:rsid w:val="003E4626"/>
    <w:rsid w:val="003E4E8F"/>
    <w:rsid w:val="003E5C3D"/>
    <w:rsid w:val="003E65F7"/>
    <w:rsid w:val="003E6780"/>
    <w:rsid w:val="003E69B2"/>
    <w:rsid w:val="003F02B3"/>
    <w:rsid w:val="003F0BE7"/>
    <w:rsid w:val="003F1F38"/>
    <w:rsid w:val="003F2814"/>
    <w:rsid w:val="003F2B80"/>
    <w:rsid w:val="003F4796"/>
    <w:rsid w:val="003F5E06"/>
    <w:rsid w:val="003F6940"/>
    <w:rsid w:val="004002C2"/>
    <w:rsid w:val="00401D7E"/>
    <w:rsid w:val="00403210"/>
    <w:rsid w:val="0040472A"/>
    <w:rsid w:val="00405341"/>
    <w:rsid w:val="004059DA"/>
    <w:rsid w:val="00406594"/>
    <w:rsid w:val="00412FC1"/>
    <w:rsid w:val="0041362C"/>
    <w:rsid w:val="0041507F"/>
    <w:rsid w:val="0041645A"/>
    <w:rsid w:val="00416CE4"/>
    <w:rsid w:val="00417CEA"/>
    <w:rsid w:val="00422EB3"/>
    <w:rsid w:val="004263B3"/>
    <w:rsid w:val="00427DE0"/>
    <w:rsid w:val="00431A20"/>
    <w:rsid w:val="00433514"/>
    <w:rsid w:val="00434934"/>
    <w:rsid w:val="00434AD8"/>
    <w:rsid w:val="00434B5B"/>
    <w:rsid w:val="00436C57"/>
    <w:rsid w:val="00442100"/>
    <w:rsid w:val="00443FE0"/>
    <w:rsid w:val="004468DC"/>
    <w:rsid w:val="00446BDB"/>
    <w:rsid w:val="004522CC"/>
    <w:rsid w:val="00452DDC"/>
    <w:rsid w:val="00453457"/>
    <w:rsid w:val="00454A32"/>
    <w:rsid w:val="00454A5C"/>
    <w:rsid w:val="004559A8"/>
    <w:rsid w:val="00455D50"/>
    <w:rsid w:val="00461BFA"/>
    <w:rsid w:val="00462414"/>
    <w:rsid w:val="0046307D"/>
    <w:rsid w:val="0046596A"/>
    <w:rsid w:val="004659EA"/>
    <w:rsid w:val="0046775D"/>
    <w:rsid w:val="00467A30"/>
    <w:rsid w:val="00473CD4"/>
    <w:rsid w:val="00474C60"/>
    <w:rsid w:val="004839E0"/>
    <w:rsid w:val="00484C19"/>
    <w:rsid w:val="00484CA3"/>
    <w:rsid w:val="004861E5"/>
    <w:rsid w:val="004863AF"/>
    <w:rsid w:val="00487319"/>
    <w:rsid w:val="00487A28"/>
    <w:rsid w:val="00492735"/>
    <w:rsid w:val="00495065"/>
    <w:rsid w:val="004977B1"/>
    <w:rsid w:val="004A18C7"/>
    <w:rsid w:val="004A194B"/>
    <w:rsid w:val="004A238B"/>
    <w:rsid w:val="004B122D"/>
    <w:rsid w:val="004B1A04"/>
    <w:rsid w:val="004B2A8D"/>
    <w:rsid w:val="004B352A"/>
    <w:rsid w:val="004B3A3D"/>
    <w:rsid w:val="004B3CFA"/>
    <w:rsid w:val="004B5800"/>
    <w:rsid w:val="004C1456"/>
    <w:rsid w:val="004C1D26"/>
    <w:rsid w:val="004C3123"/>
    <w:rsid w:val="004C34C7"/>
    <w:rsid w:val="004C3A8C"/>
    <w:rsid w:val="004C5847"/>
    <w:rsid w:val="004C5F79"/>
    <w:rsid w:val="004C65E3"/>
    <w:rsid w:val="004C77F0"/>
    <w:rsid w:val="004D2E0B"/>
    <w:rsid w:val="004D4397"/>
    <w:rsid w:val="004D5570"/>
    <w:rsid w:val="004D5E44"/>
    <w:rsid w:val="004D7B50"/>
    <w:rsid w:val="004E0618"/>
    <w:rsid w:val="004E0A33"/>
    <w:rsid w:val="004E3C9D"/>
    <w:rsid w:val="004E585A"/>
    <w:rsid w:val="004F10EF"/>
    <w:rsid w:val="004F14DA"/>
    <w:rsid w:val="004F5564"/>
    <w:rsid w:val="00501DDC"/>
    <w:rsid w:val="0050333B"/>
    <w:rsid w:val="005042B8"/>
    <w:rsid w:val="00504855"/>
    <w:rsid w:val="00504FDD"/>
    <w:rsid w:val="00511F76"/>
    <w:rsid w:val="005126D0"/>
    <w:rsid w:val="005137C9"/>
    <w:rsid w:val="00514320"/>
    <w:rsid w:val="00515B20"/>
    <w:rsid w:val="00517B52"/>
    <w:rsid w:val="00520770"/>
    <w:rsid w:val="00520B92"/>
    <w:rsid w:val="00520CC3"/>
    <w:rsid w:val="0052120C"/>
    <w:rsid w:val="00521C26"/>
    <w:rsid w:val="005246E3"/>
    <w:rsid w:val="00525267"/>
    <w:rsid w:val="005254D5"/>
    <w:rsid w:val="00527338"/>
    <w:rsid w:val="00527B34"/>
    <w:rsid w:val="00532E98"/>
    <w:rsid w:val="005335B3"/>
    <w:rsid w:val="00535710"/>
    <w:rsid w:val="0053645C"/>
    <w:rsid w:val="005367E8"/>
    <w:rsid w:val="005375EF"/>
    <w:rsid w:val="00540C9D"/>
    <w:rsid w:val="0054180A"/>
    <w:rsid w:val="00541B59"/>
    <w:rsid w:val="00541E57"/>
    <w:rsid w:val="00542699"/>
    <w:rsid w:val="0054477A"/>
    <w:rsid w:val="00546289"/>
    <w:rsid w:val="00550731"/>
    <w:rsid w:val="00553F30"/>
    <w:rsid w:val="00554C2D"/>
    <w:rsid w:val="00554FE1"/>
    <w:rsid w:val="00556689"/>
    <w:rsid w:val="005566A6"/>
    <w:rsid w:val="00560F37"/>
    <w:rsid w:val="00563688"/>
    <w:rsid w:val="005636CC"/>
    <w:rsid w:val="00563A29"/>
    <w:rsid w:val="00563BD4"/>
    <w:rsid w:val="00565C4C"/>
    <w:rsid w:val="00567C83"/>
    <w:rsid w:val="00570EAB"/>
    <w:rsid w:val="0057323D"/>
    <w:rsid w:val="0057350D"/>
    <w:rsid w:val="00575792"/>
    <w:rsid w:val="00575A53"/>
    <w:rsid w:val="00575FAB"/>
    <w:rsid w:val="005808FE"/>
    <w:rsid w:val="00581828"/>
    <w:rsid w:val="005819CE"/>
    <w:rsid w:val="0058277F"/>
    <w:rsid w:val="00583ED4"/>
    <w:rsid w:val="005868CF"/>
    <w:rsid w:val="00587B4F"/>
    <w:rsid w:val="005933E0"/>
    <w:rsid w:val="00595BA0"/>
    <w:rsid w:val="00595E70"/>
    <w:rsid w:val="005977E9"/>
    <w:rsid w:val="005A0FC1"/>
    <w:rsid w:val="005A3928"/>
    <w:rsid w:val="005A41B7"/>
    <w:rsid w:val="005A595A"/>
    <w:rsid w:val="005A62C8"/>
    <w:rsid w:val="005A64D7"/>
    <w:rsid w:val="005A6942"/>
    <w:rsid w:val="005A6F81"/>
    <w:rsid w:val="005A718B"/>
    <w:rsid w:val="005A7B91"/>
    <w:rsid w:val="005B1BA8"/>
    <w:rsid w:val="005B289C"/>
    <w:rsid w:val="005B4984"/>
    <w:rsid w:val="005B5CB3"/>
    <w:rsid w:val="005B7B4A"/>
    <w:rsid w:val="005C145F"/>
    <w:rsid w:val="005C166D"/>
    <w:rsid w:val="005C46A8"/>
    <w:rsid w:val="005C58CB"/>
    <w:rsid w:val="005C5CED"/>
    <w:rsid w:val="005C5D96"/>
    <w:rsid w:val="005C72D1"/>
    <w:rsid w:val="005C79E3"/>
    <w:rsid w:val="005D032E"/>
    <w:rsid w:val="005D0FC0"/>
    <w:rsid w:val="005D118E"/>
    <w:rsid w:val="005D210A"/>
    <w:rsid w:val="005D279C"/>
    <w:rsid w:val="005D42F7"/>
    <w:rsid w:val="005D5306"/>
    <w:rsid w:val="005D5BD0"/>
    <w:rsid w:val="005D6277"/>
    <w:rsid w:val="005D7738"/>
    <w:rsid w:val="005E11E1"/>
    <w:rsid w:val="005E1A60"/>
    <w:rsid w:val="005E1E1D"/>
    <w:rsid w:val="005E3AD2"/>
    <w:rsid w:val="005E5996"/>
    <w:rsid w:val="005E6146"/>
    <w:rsid w:val="005F2669"/>
    <w:rsid w:val="005F4CA4"/>
    <w:rsid w:val="005F57BF"/>
    <w:rsid w:val="005F7526"/>
    <w:rsid w:val="00600635"/>
    <w:rsid w:val="00601154"/>
    <w:rsid w:val="006014BA"/>
    <w:rsid w:val="00601623"/>
    <w:rsid w:val="006018D2"/>
    <w:rsid w:val="0060550D"/>
    <w:rsid w:val="006065FA"/>
    <w:rsid w:val="00610C8A"/>
    <w:rsid w:val="006129F4"/>
    <w:rsid w:val="00612CE9"/>
    <w:rsid w:val="006132B9"/>
    <w:rsid w:val="00614D5F"/>
    <w:rsid w:val="006150EE"/>
    <w:rsid w:val="00615857"/>
    <w:rsid w:val="00616087"/>
    <w:rsid w:val="006210E0"/>
    <w:rsid w:val="0062362F"/>
    <w:rsid w:val="00625F39"/>
    <w:rsid w:val="00630F98"/>
    <w:rsid w:val="00632215"/>
    <w:rsid w:val="006330E8"/>
    <w:rsid w:val="00633AAA"/>
    <w:rsid w:val="00635785"/>
    <w:rsid w:val="00635F96"/>
    <w:rsid w:val="00637072"/>
    <w:rsid w:val="0063725F"/>
    <w:rsid w:val="00637285"/>
    <w:rsid w:val="00640196"/>
    <w:rsid w:val="00640FAE"/>
    <w:rsid w:val="00641298"/>
    <w:rsid w:val="0064159D"/>
    <w:rsid w:val="006431D9"/>
    <w:rsid w:val="00644EA7"/>
    <w:rsid w:val="00645BF1"/>
    <w:rsid w:val="0064731D"/>
    <w:rsid w:val="00650A96"/>
    <w:rsid w:val="00650D0C"/>
    <w:rsid w:val="0065265C"/>
    <w:rsid w:val="00653FC2"/>
    <w:rsid w:val="006545D1"/>
    <w:rsid w:val="00654BEE"/>
    <w:rsid w:val="00655F84"/>
    <w:rsid w:val="00656763"/>
    <w:rsid w:val="00656DE2"/>
    <w:rsid w:val="006607C6"/>
    <w:rsid w:val="0066197A"/>
    <w:rsid w:val="006631B2"/>
    <w:rsid w:val="00663AEF"/>
    <w:rsid w:val="0066444B"/>
    <w:rsid w:val="00664D8A"/>
    <w:rsid w:val="00666CA2"/>
    <w:rsid w:val="006741B6"/>
    <w:rsid w:val="00675E4F"/>
    <w:rsid w:val="00676AEB"/>
    <w:rsid w:val="00676D35"/>
    <w:rsid w:val="00677BB6"/>
    <w:rsid w:val="00681101"/>
    <w:rsid w:val="00681312"/>
    <w:rsid w:val="00681D6A"/>
    <w:rsid w:val="00683941"/>
    <w:rsid w:val="0068487F"/>
    <w:rsid w:val="006852A5"/>
    <w:rsid w:val="0068743E"/>
    <w:rsid w:val="00690749"/>
    <w:rsid w:val="00692E7B"/>
    <w:rsid w:val="00695B38"/>
    <w:rsid w:val="006976C3"/>
    <w:rsid w:val="006977AD"/>
    <w:rsid w:val="006A09D0"/>
    <w:rsid w:val="006A136A"/>
    <w:rsid w:val="006A1CFF"/>
    <w:rsid w:val="006A2A7F"/>
    <w:rsid w:val="006A7111"/>
    <w:rsid w:val="006A7DB9"/>
    <w:rsid w:val="006B086C"/>
    <w:rsid w:val="006B1034"/>
    <w:rsid w:val="006B31EB"/>
    <w:rsid w:val="006B4684"/>
    <w:rsid w:val="006B498B"/>
    <w:rsid w:val="006B6B68"/>
    <w:rsid w:val="006C026D"/>
    <w:rsid w:val="006C063A"/>
    <w:rsid w:val="006C0D73"/>
    <w:rsid w:val="006C1820"/>
    <w:rsid w:val="006C1A39"/>
    <w:rsid w:val="006C2407"/>
    <w:rsid w:val="006C314E"/>
    <w:rsid w:val="006C347C"/>
    <w:rsid w:val="006C3631"/>
    <w:rsid w:val="006C44C9"/>
    <w:rsid w:val="006C4580"/>
    <w:rsid w:val="006C4E71"/>
    <w:rsid w:val="006C6F7C"/>
    <w:rsid w:val="006D1561"/>
    <w:rsid w:val="006D1A04"/>
    <w:rsid w:val="006D1DD4"/>
    <w:rsid w:val="006D37CC"/>
    <w:rsid w:val="006D40C7"/>
    <w:rsid w:val="006D5A56"/>
    <w:rsid w:val="006D5AB1"/>
    <w:rsid w:val="006D6889"/>
    <w:rsid w:val="006D6AB3"/>
    <w:rsid w:val="006D7703"/>
    <w:rsid w:val="006E1B84"/>
    <w:rsid w:val="006E32E8"/>
    <w:rsid w:val="006E38A8"/>
    <w:rsid w:val="006E6FFE"/>
    <w:rsid w:val="006F07D0"/>
    <w:rsid w:val="006F2018"/>
    <w:rsid w:val="006F468B"/>
    <w:rsid w:val="006F608E"/>
    <w:rsid w:val="00700ECF"/>
    <w:rsid w:val="00701A91"/>
    <w:rsid w:val="00703917"/>
    <w:rsid w:val="00703FF4"/>
    <w:rsid w:val="00705694"/>
    <w:rsid w:val="007057E8"/>
    <w:rsid w:val="00707A9B"/>
    <w:rsid w:val="00707D40"/>
    <w:rsid w:val="00711C01"/>
    <w:rsid w:val="0071482D"/>
    <w:rsid w:val="00714D32"/>
    <w:rsid w:val="00715996"/>
    <w:rsid w:val="00716D07"/>
    <w:rsid w:val="00717CDE"/>
    <w:rsid w:val="00720E44"/>
    <w:rsid w:val="00721048"/>
    <w:rsid w:val="007220A7"/>
    <w:rsid w:val="00724028"/>
    <w:rsid w:val="0072598D"/>
    <w:rsid w:val="0073263A"/>
    <w:rsid w:val="00732DA6"/>
    <w:rsid w:val="007331B6"/>
    <w:rsid w:val="00736086"/>
    <w:rsid w:val="00736808"/>
    <w:rsid w:val="00736EE6"/>
    <w:rsid w:val="0073733B"/>
    <w:rsid w:val="00737A72"/>
    <w:rsid w:val="00741357"/>
    <w:rsid w:val="00741B03"/>
    <w:rsid w:val="0074243F"/>
    <w:rsid w:val="0074276C"/>
    <w:rsid w:val="0074430E"/>
    <w:rsid w:val="0074451B"/>
    <w:rsid w:val="00745837"/>
    <w:rsid w:val="007465C8"/>
    <w:rsid w:val="0074720E"/>
    <w:rsid w:val="0075374F"/>
    <w:rsid w:val="0075518A"/>
    <w:rsid w:val="007552FD"/>
    <w:rsid w:val="00760CDE"/>
    <w:rsid w:val="00761981"/>
    <w:rsid w:val="0076212C"/>
    <w:rsid w:val="00764B6F"/>
    <w:rsid w:val="00764DED"/>
    <w:rsid w:val="00765040"/>
    <w:rsid w:val="00766778"/>
    <w:rsid w:val="0076713F"/>
    <w:rsid w:val="00767C42"/>
    <w:rsid w:val="00772102"/>
    <w:rsid w:val="00776AAD"/>
    <w:rsid w:val="00777A5A"/>
    <w:rsid w:val="00781BC0"/>
    <w:rsid w:val="007841A4"/>
    <w:rsid w:val="007858FE"/>
    <w:rsid w:val="00791025"/>
    <w:rsid w:val="007923B6"/>
    <w:rsid w:val="007928DD"/>
    <w:rsid w:val="00792E1A"/>
    <w:rsid w:val="007932EA"/>
    <w:rsid w:val="007934F4"/>
    <w:rsid w:val="0079377B"/>
    <w:rsid w:val="007946F2"/>
    <w:rsid w:val="00796030"/>
    <w:rsid w:val="0079642A"/>
    <w:rsid w:val="007A0FE3"/>
    <w:rsid w:val="007A1067"/>
    <w:rsid w:val="007A4CB3"/>
    <w:rsid w:val="007A5E41"/>
    <w:rsid w:val="007A71BE"/>
    <w:rsid w:val="007A79FF"/>
    <w:rsid w:val="007B1E62"/>
    <w:rsid w:val="007B338A"/>
    <w:rsid w:val="007B33B9"/>
    <w:rsid w:val="007B3CBB"/>
    <w:rsid w:val="007B5BA9"/>
    <w:rsid w:val="007C1D8B"/>
    <w:rsid w:val="007C20EA"/>
    <w:rsid w:val="007C240B"/>
    <w:rsid w:val="007C2F69"/>
    <w:rsid w:val="007C3748"/>
    <w:rsid w:val="007C40CB"/>
    <w:rsid w:val="007C54D2"/>
    <w:rsid w:val="007C6396"/>
    <w:rsid w:val="007C64B3"/>
    <w:rsid w:val="007C69A1"/>
    <w:rsid w:val="007C6C7C"/>
    <w:rsid w:val="007C7B04"/>
    <w:rsid w:val="007D2373"/>
    <w:rsid w:val="007D357D"/>
    <w:rsid w:val="007D3596"/>
    <w:rsid w:val="007D3FF1"/>
    <w:rsid w:val="007D482D"/>
    <w:rsid w:val="007D58F3"/>
    <w:rsid w:val="007D6C46"/>
    <w:rsid w:val="007D7357"/>
    <w:rsid w:val="007D75D5"/>
    <w:rsid w:val="007E16E2"/>
    <w:rsid w:val="007E2371"/>
    <w:rsid w:val="007E31C0"/>
    <w:rsid w:val="007E3539"/>
    <w:rsid w:val="007E4A21"/>
    <w:rsid w:val="007E59C0"/>
    <w:rsid w:val="007E5A37"/>
    <w:rsid w:val="007E7033"/>
    <w:rsid w:val="007E7B37"/>
    <w:rsid w:val="007F043B"/>
    <w:rsid w:val="007F11DB"/>
    <w:rsid w:val="007F1418"/>
    <w:rsid w:val="007F2861"/>
    <w:rsid w:val="007F38F1"/>
    <w:rsid w:val="00800272"/>
    <w:rsid w:val="0080163C"/>
    <w:rsid w:val="00803195"/>
    <w:rsid w:val="00803DE4"/>
    <w:rsid w:val="00805BCD"/>
    <w:rsid w:val="008068B8"/>
    <w:rsid w:val="00807295"/>
    <w:rsid w:val="00807A98"/>
    <w:rsid w:val="00811CBB"/>
    <w:rsid w:val="0081323F"/>
    <w:rsid w:val="00814107"/>
    <w:rsid w:val="008151A8"/>
    <w:rsid w:val="0081523E"/>
    <w:rsid w:val="008161D7"/>
    <w:rsid w:val="008162C8"/>
    <w:rsid w:val="00816466"/>
    <w:rsid w:val="008215CE"/>
    <w:rsid w:val="00821895"/>
    <w:rsid w:val="00821C1F"/>
    <w:rsid w:val="00821CA8"/>
    <w:rsid w:val="00822046"/>
    <w:rsid w:val="0082391B"/>
    <w:rsid w:val="00823DA2"/>
    <w:rsid w:val="00825328"/>
    <w:rsid w:val="00825387"/>
    <w:rsid w:val="00826A98"/>
    <w:rsid w:val="00826B0E"/>
    <w:rsid w:val="00831A1B"/>
    <w:rsid w:val="00833294"/>
    <w:rsid w:val="00833900"/>
    <w:rsid w:val="00834345"/>
    <w:rsid w:val="00834458"/>
    <w:rsid w:val="00834653"/>
    <w:rsid w:val="00834CFC"/>
    <w:rsid w:val="0083537F"/>
    <w:rsid w:val="008371CC"/>
    <w:rsid w:val="00837242"/>
    <w:rsid w:val="00837854"/>
    <w:rsid w:val="00837D8A"/>
    <w:rsid w:val="008402D4"/>
    <w:rsid w:val="00841F8A"/>
    <w:rsid w:val="0084284A"/>
    <w:rsid w:val="00843230"/>
    <w:rsid w:val="008435BD"/>
    <w:rsid w:val="00843726"/>
    <w:rsid w:val="008442D1"/>
    <w:rsid w:val="0084445A"/>
    <w:rsid w:val="008452AC"/>
    <w:rsid w:val="008465CC"/>
    <w:rsid w:val="00847C94"/>
    <w:rsid w:val="00851831"/>
    <w:rsid w:val="00851872"/>
    <w:rsid w:val="00851943"/>
    <w:rsid w:val="0085239C"/>
    <w:rsid w:val="008525D5"/>
    <w:rsid w:val="008540F6"/>
    <w:rsid w:val="00860C3F"/>
    <w:rsid w:val="0086120D"/>
    <w:rsid w:val="00861217"/>
    <w:rsid w:val="00861FAB"/>
    <w:rsid w:val="00865A3B"/>
    <w:rsid w:val="00865DBA"/>
    <w:rsid w:val="0086640B"/>
    <w:rsid w:val="008668A5"/>
    <w:rsid w:val="008677F8"/>
    <w:rsid w:val="00867CD4"/>
    <w:rsid w:val="008707FF"/>
    <w:rsid w:val="0087153C"/>
    <w:rsid w:val="00871DB1"/>
    <w:rsid w:val="008722AD"/>
    <w:rsid w:val="00872655"/>
    <w:rsid w:val="00873B44"/>
    <w:rsid w:val="00874653"/>
    <w:rsid w:val="008751B1"/>
    <w:rsid w:val="0087783F"/>
    <w:rsid w:val="00877B9C"/>
    <w:rsid w:val="00882339"/>
    <w:rsid w:val="00883205"/>
    <w:rsid w:val="00883646"/>
    <w:rsid w:val="00883BFD"/>
    <w:rsid w:val="008878C9"/>
    <w:rsid w:val="00890E02"/>
    <w:rsid w:val="0089232F"/>
    <w:rsid w:val="00893400"/>
    <w:rsid w:val="00893F09"/>
    <w:rsid w:val="00896A41"/>
    <w:rsid w:val="00897926"/>
    <w:rsid w:val="00897ABD"/>
    <w:rsid w:val="00897C8A"/>
    <w:rsid w:val="008A0FAF"/>
    <w:rsid w:val="008A1101"/>
    <w:rsid w:val="008A2795"/>
    <w:rsid w:val="008A280D"/>
    <w:rsid w:val="008A3E30"/>
    <w:rsid w:val="008A491D"/>
    <w:rsid w:val="008A5094"/>
    <w:rsid w:val="008A5B22"/>
    <w:rsid w:val="008A6D7B"/>
    <w:rsid w:val="008A6FB8"/>
    <w:rsid w:val="008A71F3"/>
    <w:rsid w:val="008B003B"/>
    <w:rsid w:val="008B16CE"/>
    <w:rsid w:val="008B2DEC"/>
    <w:rsid w:val="008B2FB1"/>
    <w:rsid w:val="008B3C51"/>
    <w:rsid w:val="008B5B04"/>
    <w:rsid w:val="008B5EF3"/>
    <w:rsid w:val="008B690C"/>
    <w:rsid w:val="008C55DE"/>
    <w:rsid w:val="008C5871"/>
    <w:rsid w:val="008D0595"/>
    <w:rsid w:val="008D0631"/>
    <w:rsid w:val="008D28D7"/>
    <w:rsid w:val="008D44EC"/>
    <w:rsid w:val="008D45A9"/>
    <w:rsid w:val="008D4837"/>
    <w:rsid w:val="008D556E"/>
    <w:rsid w:val="008D6269"/>
    <w:rsid w:val="008D719C"/>
    <w:rsid w:val="008D72A6"/>
    <w:rsid w:val="008E0320"/>
    <w:rsid w:val="008E2AEB"/>
    <w:rsid w:val="008E3DE8"/>
    <w:rsid w:val="008E3EBC"/>
    <w:rsid w:val="008E4428"/>
    <w:rsid w:val="008E456A"/>
    <w:rsid w:val="008F2757"/>
    <w:rsid w:val="008F2DD0"/>
    <w:rsid w:val="008F3E39"/>
    <w:rsid w:val="008F412F"/>
    <w:rsid w:val="008F599E"/>
    <w:rsid w:val="00900F8A"/>
    <w:rsid w:val="00902557"/>
    <w:rsid w:val="0090436A"/>
    <w:rsid w:val="00907C33"/>
    <w:rsid w:val="00910F13"/>
    <w:rsid w:val="00910FE9"/>
    <w:rsid w:val="0091232C"/>
    <w:rsid w:val="00912390"/>
    <w:rsid w:val="00913C1D"/>
    <w:rsid w:val="0091568F"/>
    <w:rsid w:val="00917902"/>
    <w:rsid w:val="009208FC"/>
    <w:rsid w:val="0092283C"/>
    <w:rsid w:val="00923760"/>
    <w:rsid w:val="00927CBB"/>
    <w:rsid w:val="009319FF"/>
    <w:rsid w:val="00933E02"/>
    <w:rsid w:val="009355E8"/>
    <w:rsid w:val="00935754"/>
    <w:rsid w:val="00935A2B"/>
    <w:rsid w:val="00940963"/>
    <w:rsid w:val="0094147A"/>
    <w:rsid w:val="00941A2E"/>
    <w:rsid w:val="00943E3C"/>
    <w:rsid w:val="00944027"/>
    <w:rsid w:val="0094495B"/>
    <w:rsid w:val="009459FC"/>
    <w:rsid w:val="00945DE1"/>
    <w:rsid w:val="00946D2F"/>
    <w:rsid w:val="009511F8"/>
    <w:rsid w:val="009524A6"/>
    <w:rsid w:val="00952DC9"/>
    <w:rsid w:val="00954EA1"/>
    <w:rsid w:val="00957974"/>
    <w:rsid w:val="0096339F"/>
    <w:rsid w:val="00964B36"/>
    <w:rsid w:val="0096511A"/>
    <w:rsid w:val="009669DF"/>
    <w:rsid w:val="00967832"/>
    <w:rsid w:val="00967A2E"/>
    <w:rsid w:val="009717F7"/>
    <w:rsid w:val="00971CDD"/>
    <w:rsid w:val="009738CC"/>
    <w:rsid w:val="00974AAA"/>
    <w:rsid w:val="009766D0"/>
    <w:rsid w:val="0097705E"/>
    <w:rsid w:val="009804C9"/>
    <w:rsid w:val="00981BC2"/>
    <w:rsid w:val="00982000"/>
    <w:rsid w:val="009820B5"/>
    <w:rsid w:val="00983547"/>
    <w:rsid w:val="00983D47"/>
    <w:rsid w:val="00984EC8"/>
    <w:rsid w:val="0098535D"/>
    <w:rsid w:val="009858EF"/>
    <w:rsid w:val="00987B7B"/>
    <w:rsid w:val="00990B3F"/>
    <w:rsid w:val="00991108"/>
    <w:rsid w:val="00991177"/>
    <w:rsid w:val="00991FDF"/>
    <w:rsid w:val="00992071"/>
    <w:rsid w:val="00992F0A"/>
    <w:rsid w:val="00993211"/>
    <w:rsid w:val="009933FC"/>
    <w:rsid w:val="00994D85"/>
    <w:rsid w:val="0099757C"/>
    <w:rsid w:val="00997A4B"/>
    <w:rsid w:val="009A003C"/>
    <w:rsid w:val="009A0D2D"/>
    <w:rsid w:val="009A19C2"/>
    <w:rsid w:val="009A2A14"/>
    <w:rsid w:val="009A3D87"/>
    <w:rsid w:val="009A4647"/>
    <w:rsid w:val="009A5B46"/>
    <w:rsid w:val="009A7FB0"/>
    <w:rsid w:val="009B05BD"/>
    <w:rsid w:val="009B1A17"/>
    <w:rsid w:val="009B1CE5"/>
    <w:rsid w:val="009B4933"/>
    <w:rsid w:val="009B4C12"/>
    <w:rsid w:val="009B50EC"/>
    <w:rsid w:val="009B5950"/>
    <w:rsid w:val="009B6B99"/>
    <w:rsid w:val="009C139A"/>
    <w:rsid w:val="009C2557"/>
    <w:rsid w:val="009C2F29"/>
    <w:rsid w:val="009C31B9"/>
    <w:rsid w:val="009C6418"/>
    <w:rsid w:val="009C6E09"/>
    <w:rsid w:val="009D1209"/>
    <w:rsid w:val="009D1D2F"/>
    <w:rsid w:val="009D2A26"/>
    <w:rsid w:val="009D2C4D"/>
    <w:rsid w:val="009D3961"/>
    <w:rsid w:val="009D7293"/>
    <w:rsid w:val="009D7536"/>
    <w:rsid w:val="009D7CD1"/>
    <w:rsid w:val="009E031B"/>
    <w:rsid w:val="009E0ED0"/>
    <w:rsid w:val="009E2B1F"/>
    <w:rsid w:val="009E3B6B"/>
    <w:rsid w:val="009E3E03"/>
    <w:rsid w:val="009E526E"/>
    <w:rsid w:val="009E59F7"/>
    <w:rsid w:val="009E6D36"/>
    <w:rsid w:val="009E70DE"/>
    <w:rsid w:val="009E76B3"/>
    <w:rsid w:val="009E76D5"/>
    <w:rsid w:val="009F2C99"/>
    <w:rsid w:val="009F3722"/>
    <w:rsid w:val="009F750A"/>
    <w:rsid w:val="00A00A57"/>
    <w:rsid w:val="00A00E77"/>
    <w:rsid w:val="00A02CC5"/>
    <w:rsid w:val="00A06E03"/>
    <w:rsid w:val="00A07CA5"/>
    <w:rsid w:val="00A105BC"/>
    <w:rsid w:val="00A118B5"/>
    <w:rsid w:val="00A11B4E"/>
    <w:rsid w:val="00A13800"/>
    <w:rsid w:val="00A13C05"/>
    <w:rsid w:val="00A14333"/>
    <w:rsid w:val="00A16F6C"/>
    <w:rsid w:val="00A17185"/>
    <w:rsid w:val="00A20DC8"/>
    <w:rsid w:val="00A21B17"/>
    <w:rsid w:val="00A24243"/>
    <w:rsid w:val="00A26359"/>
    <w:rsid w:val="00A2638F"/>
    <w:rsid w:val="00A2743E"/>
    <w:rsid w:val="00A278D5"/>
    <w:rsid w:val="00A279EB"/>
    <w:rsid w:val="00A307B7"/>
    <w:rsid w:val="00A309AB"/>
    <w:rsid w:val="00A325A1"/>
    <w:rsid w:val="00A3332D"/>
    <w:rsid w:val="00A33D0F"/>
    <w:rsid w:val="00A34DF1"/>
    <w:rsid w:val="00A34EC3"/>
    <w:rsid w:val="00A3635F"/>
    <w:rsid w:val="00A37093"/>
    <w:rsid w:val="00A4033C"/>
    <w:rsid w:val="00A40D0F"/>
    <w:rsid w:val="00A4141B"/>
    <w:rsid w:val="00A42BF3"/>
    <w:rsid w:val="00A4337A"/>
    <w:rsid w:val="00A43B84"/>
    <w:rsid w:val="00A44268"/>
    <w:rsid w:val="00A44AC1"/>
    <w:rsid w:val="00A44F3A"/>
    <w:rsid w:val="00A454E3"/>
    <w:rsid w:val="00A45B86"/>
    <w:rsid w:val="00A4601E"/>
    <w:rsid w:val="00A47779"/>
    <w:rsid w:val="00A506A7"/>
    <w:rsid w:val="00A511AC"/>
    <w:rsid w:val="00A5339F"/>
    <w:rsid w:val="00A54CA4"/>
    <w:rsid w:val="00A55469"/>
    <w:rsid w:val="00A608BF"/>
    <w:rsid w:val="00A6158A"/>
    <w:rsid w:val="00A701F3"/>
    <w:rsid w:val="00A7150A"/>
    <w:rsid w:val="00A71615"/>
    <w:rsid w:val="00A71A5A"/>
    <w:rsid w:val="00A72887"/>
    <w:rsid w:val="00A73417"/>
    <w:rsid w:val="00A740BA"/>
    <w:rsid w:val="00A74B21"/>
    <w:rsid w:val="00A76356"/>
    <w:rsid w:val="00A7677E"/>
    <w:rsid w:val="00A775ED"/>
    <w:rsid w:val="00A808D1"/>
    <w:rsid w:val="00A80B07"/>
    <w:rsid w:val="00A80B1D"/>
    <w:rsid w:val="00A82FA2"/>
    <w:rsid w:val="00A83887"/>
    <w:rsid w:val="00A83BF2"/>
    <w:rsid w:val="00A85781"/>
    <w:rsid w:val="00A85C0C"/>
    <w:rsid w:val="00A874EF"/>
    <w:rsid w:val="00A91015"/>
    <w:rsid w:val="00A91180"/>
    <w:rsid w:val="00A91B9E"/>
    <w:rsid w:val="00A925EE"/>
    <w:rsid w:val="00A931CE"/>
    <w:rsid w:val="00A937F6"/>
    <w:rsid w:val="00A96386"/>
    <w:rsid w:val="00A97B8E"/>
    <w:rsid w:val="00AA26EF"/>
    <w:rsid w:val="00AA2D8A"/>
    <w:rsid w:val="00AA6605"/>
    <w:rsid w:val="00AA76FA"/>
    <w:rsid w:val="00AA7A95"/>
    <w:rsid w:val="00AB1AA1"/>
    <w:rsid w:val="00AB46CE"/>
    <w:rsid w:val="00AB4B13"/>
    <w:rsid w:val="00AB591D"/>
    <w:rsid w:val="00AB5980"/>
    <w:rsid w:val="00AB68B8"/>
    <w:rsid w:val="00AB7E25"/>
    <w:rsid w:val="00AC0C60"/>
    <w:rsid w:val="00AC1329"/>
    <w:rsid w:val="00AC1DDC"/>
    <w:rsid w:val="00AC2437"/>
    <w:rsid w:val="00AC3F81"/>
    <w:rsid w:val="00AC41B4"/>
    <w:rsid w:val="00AC41FA"/>
    <w:rsid w:val="00AC4F4E"/>
    <w:rsid w:val="00AC662D"/>
    <w:rsid w:val="00AC7EC8"/>
    <w:rsid w:val="00AD056D"/>
    <w:rsid w:val="00AD1001"/>
    <w:rsid w:val="00AD1300"/>
    <w:rsid w:val="00AD30C7"/>
    <w:rsid w:val="00AD31F9"/>
    <w:rsid w:val="00AD50FC"/>
    <w:rsid w:val="00AD578A"/>
    <w:rsid w:val="00AD668A"/>
    <w:rsid w:val="00AD6A20"/>
    <w:rsid w:val="00AE00AE"/>
    <w:rsid w:val="00AE0257"/>
    <w:rsid w:val="00AE23BF"/>
    <w:rsid w:val="00AE3A30"/>
    <w:rsid w:val="00AE629F"/>
    <w:rsid w:val="00AE6836"/>
    <w:rsid w:val="00AE6888"/>
    <w:rsid w:val="00AE790E"/>
    <w:rsid w:val="00AF5E1B"/>
    <w:rsid w:val="00AF6DDF"/>
    <w:rsid w:val="00B01C78"/>
    <w:rsid w:val="00B0315D"/>
    <w:rsid w:val="00B03BCB"/>
    <w:rsid w:val="00B04834"/>
    <w:rsid w:val="00B04C92"/>
    <w:rsid w:val="00B04E64"/>
    <w:rsid w:val="00B05F12"/>
    <w:rsid w:val="00B074D5"/>
    <w:rsid w:val="00B10C87"/>
    <w:rsid w:val="00B11981"/>
    <w:rsid w:val="00B11E0B"/>
    <w:rsid w:val="00B1335A"/>
    <w:rsid w:val="00B140FC"/>
    <w:rsid w:val="00B146BB"/>
    <w:rsid w:val="00B1551F"/>
    <w:rsid w:val="00B166F6"/>
    <w:rsid w:val="00B206D9"/>
    <w:rsid w:val="00B2183F"/>
    <w:rsid w:val="00B21F05"/>
    <w:rsid w:val="00B235AE"/>
    <w:rsid w:val="00B255F1"/>
    <w:rsid w:val="00B27F9F"/>
    <w:rsid w:val="00B324FD"/>
    <w:rsid w:val="00B32808"/>
    <w:rsid w:val="00B35269"/>
    <w:rsid w:val="00B35DB9"/>
    <w:rsid w:val="00B3602A"/>
    <w:rsid w:val="00B403C7"/>
    <w:rsid w:val="00B41472"/>
    <w:rsid w:val="00B4206A"/>
    <w:rsid w:val="00B42D9B"/>
    <w:rsid w:val="00B437C8"/>
    <w:rsid w:val="00B4434B"/>
    <w:rsid w:val="00B45227"/>
    <w:rsid w:val="00B4664F"/>
    <w:rsid w:val="00B50E5F"/>
    <w:rsid w:val="00B51D45"/>
    <w:rsid w:val="00B524A9"/>
    <w:rsid w:val="00B525B0"/>
    <w:rsid w:val="00B52DCD"/>
    <w:rsid w:val="00B534BD"/>
    <w:rsid w:val="00B546A7"/>
    <w:rsid w:val="00B55D95"/>
    <w:rsid w:val="00B55DE4"/>
    <w:rsid w:val="00B56677"/>
    <w:rsid w:val="00B56B8D"/>
    <w:rsid w:val="00B632B5"/>
    <w:rsid w:val="00B640A2"/>
    <w:rsid w:val="00B64CFD"/>
    <w:rsid w:val="00B65430"/>
    <w:rsid w:val="00B658B4"/>
    <w:rsid w:val="00B65A65"/>
    <w:rsid w:val="00B6755E"/>
    <w:rsid w:val="00B67E64"/>
    <w:rsid w:val="00B7075F"/>
    <w:rsid w:val="00B70CFF"/>
    <w:rsid w:val="00B7148D"/>
    <w:rsid w:val="00B71A8F"/>
    <w:rsid w:val="00B721CA"/>
    <w:rsid w:val="00B722F1"/>
    <w:rsid w:val="00B72397"/>
    <w:rsid w:val="00B7324E"/>
    <w:rsid w:val="00B73A8F"/>
    <w:rsid w:val="00B74938"/>
    <w:rsid w:val="00B76946"/>
    <w:rsid w:val="00B7719F"/>
    <w:rsid w:val="00B77F46"/>
    <w:rsid w:val="00B80955"/>
    <w:rsid w:val="00B81869"/>
    <w:rsid w:val="00B8307A"/>
    <w:rsid w:val="00B83464"/>
    <w:rsid w:val="00B84133"/>
    <w:rsid w:val="00B84AB6"/>
    <w:rsid w:val="00B84E16"/>
    <w:rsid w:val="00B860EE"/>
    <w:rsid w:val="00B97BF2"/>
    <w:rsid w:val="00BA071E"/>
    <w:rsid w:val="00BA165F"/>
    <w:rsid w:val="00BA1BC1"/>
    <w:rsid w:val="00BA4151"/>
    <w:rsid w:val="00BA569F"/>
    <w:rsid w:val="00BA78A0"/>
    <w:rsid w:val="00BB2A57"/>
    <w:rsid w:val="00BB5826"/>
    <w:rsid w:val="00BB5B25"/>
    <w:rsid w:val="00BB63F2"/>
    <w:rsid w:val="00BB792D"/>
    <w:rsid w:val="00BC0169"/>
    <w:rsid w:val="00BC0983"/>
    <w:rsid w:val="00BC0C1F"/>
    <w:rsid w:val="00BC3C94"/>
    <w:rsid w:val="00BC71C2"/>
    <w:rsid w:val="00BC7B07"/>
    <w:rsid w:val="00BD1C29"/>
    <w:rsid w:val="00BD2E82"/>
    <w:rsid w:val="00BD3C40"/>
    <w:rsid w:val="00BD45E0"/>
    <w:rsid w:val="00BD5110"/>
    <w:rsid w:val="00BD6211"/>
    <w:rsid w:val="00BE1172"/>
    <w:rsid w:val="00BE2BF9"/>
    <w:rsid w:val="00BE2F1B"/>
    <w:rsid w:val="00BE41B5"/>
    <w:rsid w:val="00BE4745"/>
    <w:rsid w:val="00BE5477"/>
    <w:rsid w:val="00BF1B05"/>
    <w:rsid w:val="00BF1D98"/>
    <w:rsid w:val="00BF2211"/>
    <w:rsid w:val="00BF33EF"/>
    <w:rsid w:val="00BF3652"/>
    <w:rsid w:val="00BF4490"/>
    <w:rsid w:val="00BF612A"/>
    <w:rsid w:val="00BF636A"/>
    <w:rsid w:val="00BF6AE8"/>
    <w:rsid w:val="00BF7B4F"/>
    <w:rsid w:val="00C0010F"/>
    <w:rsid w:val="00C024A4"/>
    <w:rsid w:val="00C0282C"/>
    <w:rsid w:val="00C04F58"/>
    <w:rsid w:val="00C05F90"/>
    <w:rsid w:val="00C0763B"/>
    <w:rsid w:val="00C076E7"/>
    <w:rsid w:val="00C07EF2"/>
    <w:rsid w:val="00C10969"/>
    <w:rsid w:val="00C11B90"/>
    <w:rsid w:val="00C12B5C"/>
    <w:rsid w:val="00C12D12"/>
    <w:rsid w:val="00C131DC"/>
    <w:rsid w:val="00C14FF9"/>
    <w:rsid w:val="00C16127"/>
    <w:rsid w:val="00C20A54"/>
    <w:rsid w:val="00C214DA"/>
    <w:rsid w:val="00C23F2A"/>
    <w:rsid w:val="00C2505E"/>
    <w:rsid w:val="00C253EA"/>
    <w:rsid w:val="00C26ACB"/>
    <w:rsid w:val="00C3125C"/>
    <w:rsid w:val="00C334E9"/>
    <w:rsid w:val="00C34201"/>
    <w:rsid w:val="00C34E9F"/>
    <w:rsid w:val="00C35618"/>
    <w:rsid w:val="00C35C5D"/>
    <w:rsid w:val="00C3607C"/>
    <w:rsid w:val="00C40634"/>
    <w:rsid w:val="00C41593"/>
    <w:rsid w:val="00C42B86"/>
    <w:rsid w:val="00C43B52"/>
    <w:rsid w:val="00C43CE3"/>
    <w:rsid w:val="00C45CA9"/>
    <w:rsid w:val="00C52EC7"/>
    <w:rsid w:val="00C52F50"/>
    <w:rsid w:val="00C541A3"/>
    <w:rsid w:val="00C56ACE"/>
    <w:rsid w:val="00C56E25"/>
    <w:rsid w:val="00C571A4"/>
    <w:rsid w:val="00C63E6B"/>
    <w:rsid w:val="00C65B43"/>
    <w:rsid w:val="00C67462"/>
    <w:rsid w:val="00C6790C"/>
    <w:rsid w:val="00C714E3"/>
    <w:rsid w:val="00C71D76"/>
    <w:rsid w:val="00C72799"/>
    <w:rsid w:val="00C73413"/>
    <w:rsid w:val="00C73A3D"/>
    <w:rsid w:val="00C73E5A"/>
    <w:rsid w:val="00C74495"/>
    <w:rsid w:val="00C74843"/>
    <w:rsid w:val="00C80C40"/>
    <w:rsid w:val="00C80D98"/>
    <w:rsid w:val="00C81110"/>
    <w:rsid w:val="00C8175B"/>
    <w:rsid w:val="00C86583"/>
    <w:rsid w:val="00C866D4"/>
    <w:rsid w:val="00C877FE"/>
    <w:rsid w:val="00C87CDC"/>
    <w:rsid w:val="00C90EC3"/>
    <w:rsid w:val="00C95EBC"/>
    <w:rsid w:val="00C96BD6"/>
    <w:rsid w:val="00CA0006"/>
    <w:rsid w:val="00CA1266"/>
    <w:rsid w:val="00CA1595"/>
    <w:rsid w:val="00CA1C8A"/>
    <w:rsid w:val="00CA27A4"/>
    <w:rsid w:val="00CA2E20"/>
    <w:rsid w:val="00CB1D8D"/>
    <w:rsid w:val="00CB256F"/>
    <w:rsid w:val="00CB2D9B"/>
    <w:rsid w:val="00CB54E2"/>
    <w:rsid w:val="00CC0886"/>
    <w:rsid w:val="00CC2CD3"/>
    <w:rsid w:val="00CC389F"/>
    <w:rsid w:val="00CC5531"/>
    <w:rsid w:val="00CC647B"/>
    <w:rsid w:val="00CC6B34"/>
    <w:rsid w:val="00CC7343"/>
    <w:rsid w:val="00CC7A15"/>
    <w:rsid w:val="00CD2252"/>
    <w:rsid w:val="00CD6953"/>
    <w:rsid w:val="00CD72C2"/>
    <w:rsid w:val="00CE03CE"/>
    <w:rsid w:val="00CE0BB7"/>
    <w:rsid w:val="00CE1170"/>
    <w:rsid w:val="00CE1308"/>
    <w:rsid w:val="00CE144C"/>
    <w:rsid w:val="00CE34ED"/>
    <w:rsid w:val="00CE3672"/>
    <w:rsid w:val="00CE3955"/>
    <w:rsid w:val="00CE3D8B"/>
    <w:rsid w:val="00CE4603"/>
    <w:rsid w:val="00CE54DA"/>
    <w:rsid w:val="00CF0B37"/>
    <w:rsid w:val="00CF0B7F"/>
    <w:rsid w:val="00CF2889"/>
    <w:rsid w:val="00CF3096"/>
    <w:rsid w:val="00CF4631"/>
    <w:rsid w:val="00CF5424"/>
    <w:rsid w:val="00CF6C4D"/>
    <w:rsid w:val="00CF7AFA"/>
    <w:rsid w:val="00CF7FFD"/>
    <w:rsid w:val="00D003A8"/>
    <w:rsid w:val="00D004E7"/>
    <w:rsid w:val="00D00E8C"/>
    <w:rsid w:val="00D00EB0"/>
    <w:rsid w:val="00D013CC"/>
    <w:rsid w:val="00D01433"/>
    <w:rsid w:val="00D04264"/>
    <w:rsid w:val="00D05562"/>
    <w:rsid w:val="00D06683"/>
    <w:rsid w:val="00D10EA7"/>
    <w:rsid w:val="00D11907"/>
    <w:rsid w:val="00D12436"/>
    <w:rsid w:val="00D12612"/>
    <w:rsid w:val="00D15B7B"/>
    <w:rsid w:val="00D179BC"/>
    <w:rsid w:val="00D2271D"/>
    <w:rsid w:val="00D2378D"/>
    <w:rsid w:val="00D24F84"/>
    <w:rsid w:val="00D26878"/>
    <w:rsid w:val="00D30F1E"/>
    <w:rsid w:val="00D31C17"/>
    <w:rsid w:val="00D328B3"/>
    <w:rsid w:val="00D32B26"/>
    <w:rsid w:val="00D331CE"/>
    <w:rsid w:val="00D33201"/>
    <w:rsid w:val="00D33736"/>
    <w:rsid w:val="00D3427F"/>
    <w:rsid w:val="00D34DE0"/>
    <w:rsid w:val="00D34ED0"/>
    <w:rsid w:val="00D35D1A"/>
    <w:rsid w:val="00D366F0"/>
    <w:rsid w:val="00D41C28"/>
    <w:rsid w:val="00D42AD9"/>
    <w:rsid w:val="00D42EF7"/>
    <w:rsid w:val="00D43A85"/>
    <w:rsid w:val="00D46969"/>
    <w:rsid w:val="00D46E3A"/>
    <w:rsid w:val="00D472E9"/>
    <w:rsid w:val="00D47FA0"/>
    <w:rsid w:val="00D5143F"/>
    <w:rsid w:val="00D520D1"/>
    <w:rsid w:val="00D5261F"/>
    <w:rsid w:val="00D531AF"/>
    <w:rsid w:val="00D5360C"/>
    <w:rsid w:val="00D53E1A"/>
    <w:rsid w:val="00D562B5"/>
    <w:rsid w:val="00D568DA"/>
    <w:rsid w:val="00D619FD"/>
    <w:rsid w:val="00D61F80"/>
    <w:rsid w:val="00D6325A"/>
    <w:rsid w:val="00D63649"/>
    <w:rsid w:val="00D63FE4"/>
    <w:rsid w:val="00D64240"/>
    <w:rsid w:val="00D64AB3"/>
    <w:rsid w:val="00D65703"/>
    <w:rsid w:val="00D65799"/>
    <w:rsid w:val="00D66315"/>
    <w:rsid w:val="00D664A6"/>
    <w:rsid w:val="00D66712"/>
    <w:rsid w:val="00D67B79"/>
    <w:rsid w:val="00D7224A"/>
    <w:rsid w:val="00D7435E"/>
    <w:rsid w:val="00D74AA5"/>
    <w:rsid w:val="00D755A7"/>
    <w:rsid w:val="00D75EA8"/>
    <w:rsid w:val="00D76DD3"/>
    <w:rsid w:val="00D774EE"/>
    <w:rsid w:val="00D8037E"/>
    <w:rsid w:val="00D84DC8"/>
    <w:rsid w:val="00D86325"/>
    <w:rsid w:val="00D921F3"/>
    <w:rsid w:val="00D93581"/>
    <w:rsid w:val="00D94170"/>
    <w:rsid w:val="00D9435B"/>
    <w:rsid w:val="00D95044"/>
    <w:rsid w:val="00D95957"/>
    <w:rsid w:val="00DA03DB"/>
    <w:rsid w:val="00DA16B4"/>
    <w:rsid w:val="00DA3732"/>
    <w:rsid w:val="00DA3752"/>
    <w:rsid w:val="00DA3AEF"/>
    <w:rsid w:val="00DA4837"/>
    <w:rsid w:val="00DA545D"/>
    <w:rsid w:val="00DA6BDF"/>
    <w:rsid w:val="00DA7961"/>
    <w:rsid w:val="00DB23C3"/>
    <w:rsid w:val="00DB2FDA"/>
    <w:rsid w:val="00DB67AF"/>
    <w:rsid w:val="00DC0A61"/>
    <w:rsid w:val="00DC28C8"/>
    <w:rsid w:val="00DC2C45"/>
    <w:rsid w:val="00DC3096"/>
    <w:rsid w:val="00DC5015"/>
    <w:rsid w:val="00DC5A6A"/>
    <w:rsid w:val="00DC5CF2"/>
    <w:rsid w:val="00DC71FD"/>
    <w:rsid w:val="00DD45AE"/>
    <w:rsid w:val="00DD7F81"/>
    <w:rsid w:val="00DE211E"/>
    <w:rsid w:val="00DE4463"/>
    <w:rsid w:val="00DE6694"/>
    <w:rsid w:val="00DF016A"/>
    <w:rsid w:val="00DF0B47"/>
    <w:rsid w:val="00DF0CFD"/>
    <w:rsid w:val="00DF1E46"/>
    <w:rsid w:val="00DF2749"/>
    <w:rsid w:val="00DF285D"/>
    <w:rsid w:val="00DF3845"/>
    <w:rsid w:val="00DF4BC5"/>
    <w:rsid w:val="00DF5430"/>
    <w:rsid w:val="00DF5768"/>
    <w:rsid w:val="00DF5D49"/>
    <w:rsid w:val="00DF6812"/>
    <w:rsid w:val="00DF735A"/>
    <w:rsid w:val="00DF7381"/>
    <w:rsid w:val="00DF7984"/>
    <w:rsid w:val="00DF7F23"/>
    <w:rsid w:val="00E02584"/>
    <w:rsid w:val="00E02E54"/>
    <w:rsid w:val="00E03221"/>
    <w:rsid w:val="00E03763"/>
    <w:rsid w:val="00E038E3"/>
    <w:rsid w:val="00E048E7"/>
    <w:rsid w:val="00E0704A"/>
    <w:rsid w:val="00E07D13"/>
    <w:rsid w:val="00E10164"/>
    <w:rsid w:val="00E10E99"/>
    <w:rsid w:val="00E11AB4"/>
    <w:rsid w:val="00E1314C"/>
    <w:rsid w:val="00E13891"/>
    <w:rsid w:val="00E15547"/>
    <w:rsid w:val="00E16068"/>
    <w:rsid w:val="00E176BF"/>
    <w:rsid w:val="00E2019B"/>
    <w:rsid w:val="00E20807"/>
    <w:rsid w:val="00E2324B"/>
    <w:rsid w:val="00E23CC8"/>
    <w:rsid w:val="00E24358"/>
    <w:rsid w:val="00E24FF0"/>
    <w:rsid w:val="00E2723D"/>
    <w:rsid w:val="00E32A21"/>
    <w:rsid w:val="00E32A2C"/>
    <w:rsid w:val="00E32ED5"/>
    <w:rsid w:val="00E33A9D"/>
    <w:rsid w:val="00E34A46"/>
    <w:rsid w:val="00E34F4C"/>
    <w:rsid w:val="00E42977"/>
    <w:rsid w:val="00E43F14"/>
    <w:rsid w:val="00E464A6"/>
    <w:rsid w:val="00E50382"/>
    <w:rsid w:val="00E50C6F"/>
    <w:rsid w:val="00E514E6"/>
    <w:rsid w:val="00E525AB"/>
    <w:rsid w:val="00E53FAD"/>
    <w:rsid w:val="00E54BEA"/>
    <w:rsid w:val="00E5590D"/>
    <w:rsid w:val="00E56611"/>
    <w:rsid w:val="00E60FD3"/>
    <w:rsid w:val="00E63940"/>
    <w:rsid w:val="00E63BF2"/>
    <w:rsid w:val="00E63C6A"/>
    <w:rsid w:val="00E65BEE"/>
    <w:rsid w:val="00E677B9"/>
    <w:rsid w:val="00E67FDE"/>
    <w:rsid w:val="00E710AA"/>
    <w:rsid w:val="00E710F3"/>
    <w:rsid w:val="00E71728"/>
    <w:rsid w:val="00E7270F"/>
    <w:rsid w:val="00E74884"/>
    <w:rsid w:val="00E8253F"/>
    <w:rsid w:val="00E8413B"/>
    <w:rsid w:val="00E845C9"/>
    <w:rsid w:val="00E84B18"/>
    <w:rsid w:val="00E86DA8"/>
    <w:rsid w:val="00E878D7"/>
    <w:rsid w:val="00E91434"/>
    <w:rsid w:val="00E92B07"/>
    <w:rsid w:val="00E937F7"/>
    <w:rsid w:val="00E95955"/>
    <w:rsid w:val="00E9669F"/>
    <w:rsid w:val="00E96C92"/>
    <w:rsid w:val="00E96C9B"/>
    <w:rsid w:val="00E96FFA"/>
    <w:rsid w:val="00E974A9"/>
    <w:rsid w:val="00EA220B"/>
    <w:rsid w:val="00EA2AC8"/>
    <w:rsid w:val="00EA47F0"/>
    <w:rsid w:val="00EA4E26"/>
    <w:rsid w:val="00EA5313"/>
    <w:rsid w:val="00EA57ED"/>
    <w:rsid w:val="00EA6179"/>
    <w:rsid w:val="00EA63FF"/>
    <w:rsid w:val="00EB2218"/>
    <w:rsid w:val="00EB25E6"/>
    <w:rsid w:val="00EB34C6"/>
    <w:rsid w:val="00EB405D"/>
    <w:rsid w:val="00EB43B2"/>
    <w:rsid w:val="00EB4A1A"/>
    <w:rsid w:val="00EB54AA"/>
    <w:rsid w:val="00EB69F0"/>
    <w:rsid w:val="00EB742D"/>
    <w:rsid w:val="00EC19C2"/>
    <w:rsid w:val="00EC2632"/>
    <w:rsid w:val="00EC2B8A"/>
    <w:rsid w:val="00EC477D"/>
    <w:rsid w:val="00EC67D0"/>
    <w:rsid w:val="00EC6B11"/>
    <w:rsid w:val="00ED4849"/>
    <w:rsid w:val="00ED4E72"/>
    <w:rsid w:val="00ED617B"/>
    <w:rsid w:val="00ED6E88"/>
    <w:rsid w:val="00ED782E"/>
    <w:rsid w:val="00ED79CB"/>
    <w:rsid w:val="00EE05FE"/>
    <w:rsid w:val="00EE0643"/>
    <w:rsid w:val="00EE32BD"/>
    <w:rsid w:val="00EE407B"/>
    <w:rsid w:val="00EE41D2"/>
    <w:rsid w:val="00EE610F"/>
    <w:rsid w:val="00EE6884"/>
    <w:rsid w:val="00EE7E20"/>
    <w:rsid w:val="00EF0462"/>
    <w:rsid w:val="00EF0514"/>
    <w:rsid w:val="00EF2E74"/>
    <w:rsid w:val="00EF36F3"/>
    <w:rsid w:val="00EF38D7"/>
    <w:rsid w:val="00EF3BAD"/>
    <w:rsid w:val="00EF4519"/>
    <w:rsid w:val="00EF5698"/>
    <w:rsid w:val="00EF6327"/>
    <w:rsid w:val="00EF72D3"/>
    <w:rsid w:val="00F01F1A"/>
    <w:rsid w:val="00F03250"/>
    <w:rsid w:val="00F032AF"/>
    <w:rsid w:val="00F05C11"/>
    <w:rsid w:val="00F07EDA"/>
    <w:rsid w:val="00F162DF"/>
    <w:rsid w:val="00F16D75"/>
    <w:rsid w:val="00F236AA"/>
    <w:rsid w:val="00F23E4C"/>
    <w:rsid w:val="00F242BC"/>
    <w:rsid w:val="00F24B4D"/>
    <w:rsid w:val="00F25017"/>
    <w:rsid w:val="00F26F88"/>
    <w:rsid w:val="00F3121B"/>
    <w:rsid w:val="00F314C3"/>
    <w:rsid w:val="00F31812"/>
    <w:rsid w:val="00F32971"/>
    <w:rsid w:val="00F33A3A"/>
    <w:rsid w:val="00F347ED"/>
    <w:rsid w:val="00F34B69"/>
    <w:rsid w:val="00F3650A"/>
    <w:rsid w:val="00F37DF9"/>
    <w:rsid w:val="00F37E38"/>
    <w:rsid w:val="00F4067A"/>
    <w:rsid w:val="00F40F32"/>
    <w:rsid w:val="00F42723"/>
    <w:rsid w:val="00F42BB4"/>
    <w:rsid w:val="00F44CEB"/>
    <w:rsid w:val="00F45ED6"/>
    <w:rsid w:val="00F47472"/>
    <w:rsid w:val="00F51824"/>
    <w:rsid w:val="00F51BDB"/>
    <w:rsid w:val="00F523D4"/>
    <w:rsid w:val="00F52E96"/>
    <w:rsid w:val="00F54AEB"/>
    <w:rsid w:val="00F551BC"/>
    <w:rsid w:val="00F555DF"/>
    <w:rsid w:val="00F558D2"/>
    <w:rsid w:val="00F57310"/>
    <w:rsid w:val="00F57AB6"/>
    <w:rsid w:val="00F6000F"/>
    <w:rsid w:val="00F6486B"/>
    <w:rsid w:val="00F64D1F"/>
    <w:rsid w:val="00F64E0F"/>
    <w:rsid w:val="00F66CC3"/>
    <w:rsid w:val="00F6767A"/>
    <w:rsid w:val="00F70527"/>
    <w:rsid w:val="00F72840"/>
    <w:rsid w:val="00F72B11"/>
    <w:rsid w:val="00F72FE6"/>
    <w:rsid w:val="00F7358F"/>
    <w:rsid w:val="00F74604"/>
    <w:rsid w:val="00F777B0"/>
    <w:rsid w:val="00F80F8F"/>
    <w:rsid w:val="00F81AD3"/>
    <w:rsid w:val="00F86B61"/>
    <w:rsid w:val="00F902D3"/>
    <w:rsid w:val="00F907F2"/>
    <w:rsid w:val="00F90AF6"/>
    <w:rsid w:val="00F90ECA"/>
    <w:rsid w:val="00F925A0"/>
    <w:rsid w:val="00F928C1"/>
    <w:rsid w:val="00F92CC6"/>
    <w:rsid w:val="00F93098"/>
    <w:rsid w:val="00F93627"/>
    <w:rsid w:val="00F94932"/>
    <w:rsid w:val="00F94FEA"/>
    <w:rsid w:val="00F974D4"/>
    <w:rsid w:val="00F97E3B"/>
    <w:rsid w:val="00FA09DC"/>
    <w:rsid w:val="00FA0CBA"/>
    <w:rsid w:val="00FA1931"/>
    <w:rsid w:val="00FA1D67"/>
    <w:rsid w:val="00FA20F8"/>
    <w:rsid w:val="00FA2672"/>
    <w:rsid w:val="00FA3239"/>
    <w:rsid w:val="00FA3676"/>
    <w:rsid w:val="00FA49F4"/>
    <w:rsid w:val="00FA4D46"/>
    <w:rsid w:val="00FA559A"/>
    <w:rsid w:val="00FA761D"/>
    <w:rsid w:val="00FA76EE"/>
    <w:rsid w:val="00FB0254"/>
    <w:rsid w:val="00FB51CF"/>
    <w:rsid w:val="00FB5CC2"/>
    <w:rsid w:val="00FB7265"/>
    <w:rsid w:val="00FB75E4"/>
    <w:rsid w:val="00FB75F1"/>
    <w:rsid w:val="00FC012B"/>
    <w:rsid w:val="00FC0565"/>
    <w:rsid w:val="00FC6118"/>
    <w:rsid w:val="00FC724D"/>
    <w:rsid w:val="00FD004F"/>
    <w:rsid w:val="00FD0A42"/>
    <w:rsid w:val="00FD0F57"/>
    <w:rsid w:val="00FD1140"/>
    <w:rsid w:val="00FD14E8"/>
    <w:rsid w:val="00FD175B"/>
    <w:rsid w:val="00FD520E"/>
    <w:rsid w:val="00FD677D"/>
    <w:rsid w:val="00FE52D5"/>
    <w:rsid w:val="00FE54E2"/>
    <w:rsid w:val="00FE5795"/>
    <w:rsid w:val="00FE5AFC"/>
    <w:rsid w:val="00FE5DA9"/>
    <w:rsid w:val="00FF0109"/>
    <w:rsid w:val="00FF074D"/>
    <w:rsid w:val="00FF229F"/>
    <w:rsid w:val="00FF270D"/>
    <w:rsid w:val="00FF34F0"/>
    <w:rsid w:val="00FF4C7A"/>
    <w:rsid w:val="00FF5D00"/>
    <w:rsid w:val="00FF7B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33BE93-5D56-41D7-928F-CD86FB43E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855"/>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3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30F"/>
    <w:rPr>
      <w:rFonts w:eastAsia="Times New Roman"/>
    </w:rPr>
  </w:style>
  <w:style w:type="paragraph" w:styleId="Footer">
    <w:name w:val="footer"/>
    <w:basedOn w:val="Normal"/>
    <w:link w:val="FooterChar"/>
    <w:uiPriority w:val="99"/>
    <w:unhideWhenUsed/>
    <w:rsid w:val="002873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30F"/>
    <w:rPr>
      <w:rFonts w:eastAsia="Times New Roman"/>
    </w:rPr>
  </w:style>
  <w:style w:type="paragraph" w:styleId="BalloonText">
    <w:name w:val="Balloon Text"/>
    <w:basedOn w:val="Normal"/>
    <w:link w:val="BalloonTextChar"/>
    <w:uiPriority w:val="99"/>
    <w:semiHidden/>
    <w:unhideWhenUsed/>
    <w:rsid w:val="003E65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5F7"/>
    <w:rPr>
      <w:rFonts w:ascii="Tahoma" w:eastAsia="Times New Roman" w:hAnsi="Tahoma" w:cs="Tahoma"/>
      <w:sz w:val="16"/>
      <w:szCs w:val="16"/>
    </w:rPr>
  </w:style>
  <w:style w:type="table" w:styleId="TableGrid">
    <w:name w:val="Table Grid"/>
    <w:basedOn w:val="TableNormal"/>
    <w:uiPriority w:val="59"/>
    <w:rsid w:val="004D7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7DB9"/>
    <w:rPr>
      <w:color w:val="0000FF" w:themeColor="hyperlink"/>
      <w:u w:val="single"/>
    </w:rPr>
  </w:style>
  <w:style w:type="character" w:styleId="LineNumber">
    <w:name w:val="line number"/>
    <w:basedOn w:val="DefaultParagraphFont"/>
    <w:uiPriority w:val="99"/>
    <w:semiHidden/>
    <w:unhideWhenUsed/>
    <w:rsid w:val="00656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4095">
      <w:bodyDiv w:val="1"/>
      <w:marLeft w:val="0"/>
      <w:marRight w:val="0"/>
      <w:marTop w:val="0"/>
      <w:marBottom w:val="0"/>
      <w:divBdr>
        <w:top w:val="none" w:sz="0" w:space="0" w:color="auto"/>
        <w:left w:val="none" w:sz="0" w:space="0" w:color="auto"/>
        <w:bottom w:val="none" w:sz="0" w:space="0" w:color="auto"/>
        <w:right w:val="none" w:sz="0" w:space="0" w:color="auto"/>
      </w:divBdr>
    </w:div>
    <w:div w:id="53159073">
      <w:bodyDiv w:val="1"/>
      <w:marLeft w:val="0"/>
      <w:marRight w:val="0"/>
      <w:marTop w:val="0"/>
      <w:marBottom w:val="0"/>
      <w:divBdr>
        <w:top w:val="none" w:sz="0" w:space="0" w:color="auto"/>
        <w:left w:val="none" w:sz="0" w:space="0" w:color="auto"/>
        <w:bottom w:val="none" w:sz="0" w:space="0" w:color="auto"/>
        <w:right w:val="none" w:sz="0" w:space="0" w:color="auto"/>
      </w:divBdr>
    </w:div>
    <w:div w:id="154538277">
      <w:bodyDiv w:val="1"/>
      <w:marLeft w:val="0"/>
      <w:marRight w:val="0"/>
      <w:marTop w:val="0"/>
      <w:marBottom w:val="0"/>
      <w:divBdr>
        <w:top w:val="none" w:sz="0" w:space="0" w:color="auto"/>
        <w:left w:val="none" w:sz="0" w:space="0" w:color="auto"/>
        <w:bottom w:val="none" w:sz="0" w:space="0" w:color="auto"/>
        <w:right w:val="none" w:sz="0" w:space="0" w:color="auto"/>
      </w:divBdr>
    </w:div>
    <w:div w:id="250433836">
      <w:bodyDiv w:val="1"/>
      <w:marLeft w:val="0"/>
      <w:marRight w:val="0"/>
      <w:marTop w:val="0"/>
      <w:marBottom w:val="0"/>
      <w:divBdr>
        <w:top w:val="none" w:sz="0" w:space="0" w:color="auto"/>
        <w:left w:val="none" w:sz="0" w:space="0" w:color="auto"/>
        <w:bottom w:val="none" w:sz="0" w:space="0" w:color="auto"/>
        <w:right w:val="none" w:sz="0" w:space="0" w:color="auto"/>
      </w:divBdr>
    </w:div>
    <w:div w:id="250621339">
      <w:bodyDiv w:val="1"/>
      <w:marLeft w:val="0"/>
      <w:marRight w:val="0"/>
      <w:marTop w:val="0"/>
      <w:marBottom w:val="0"/>
      <w:divBdr>
        <w:top w:val="none" w:sz="0" w:space="0" w:color="auto"/>
        <w:left w:val="none" w:sz="0" w:space="0" w:color="auto"/>
        <w:bottom w:val="none" w:sz="0" w:space="0" w:color="auto"/>
        <w:right w:val="none" w:sz="0" w:space="0" w:color="auto"/>
      </w:divBdr>
    </w:div>
    <w:div w:id="415172405">
      <w:bodyDiv w:val="1"/>
      <w:marLeft w:val="0"/>
      <w:marRight w:val="0"/>
      <w:marTop w:val="0"/>
      <w:marBottom w:val="0"/>
      <w:divBdr>
        <w:top w:val="none" w:sz="0" w:space="0" w:color="auto"/>
        <w:left w:val="none" w:sz="0" w:space="0" w:color="auto"/>
        <w:bottom w:val="none" w:sz="0" w:space="0" w:color="auto"/>
        <w:right w:val="none" w:sz="0" w:space="0" w:color="auto"/>
      </w:divBdr>
    </w:div>
    <w:div w:id="557934552">
      <w:bodyDiv w:val="1"/>
      <w:marLeft w:val="0"/>
      <w:marRight w:val="0"/>
      <w:marTop w:val="0"/>
      <w:marBottom w:val="0"/>
      <w:divBdr>
        <w:top w:val="none" w:sz="0" w:space="0" w:color="auto"/>
        <w:left w:val="none" w:sz="0" w:space="0" w:color="auto"/>
        <w:bottom w:val="none" w:sz="0" w:space="0" w:color="auto"/>
        <w:right w:val="none" w:sz="0" w:space="0" w:color="auto"/>
      </w:divBdr>
    </w:div>
    <w:div w:id="730496080">
      <w:bodyDiv w:val="1"/>
      <w:marLeft w:val="0"/>
      <w:marRight w:val="0"/>
      <w:marTop w:val="0"/>
      <w:marBottom w:val="0"/>
      <w:divBdr>
        <w:top w:val="none" w:sz="0" w:space="0" w:color="auto"/>
        <w:left w:val="none" w:sz="0" w:space="0" w:color="auto"/>
        <w:bottom w:val="none" w:sz="0" w:space="0" w:color="auto"/>
        <w:right w:val="none" w:sz="0" w:space="0" w:color="auto"/>
      </w:divBdr>
    </w:div>
    <w:div w:id="918634914">
      <w:bodyDiv w:val="1"/>
      <w:marLeft w:val="0"/>
      <w:marRight w:val="0"/>
      <w:marTop w:val="0"/>
      <w:marBottom w:val="0"/>
      <w:divBdr>
        <w:top w:val="none" w:sz="0" w:space="0" w:color="auto"/>
        <w:left w:val="none" w:sz="0" w:space="0" w:color="auto"/>
        <w:bottom w:val="none" w:sz="0" w:space="0" w:color="auto"/>
        <w:right w:val="none" w:sz="0" w:space="0" w:color="auto"/>
      </w:divBdr>
    </w:div>
    <w:div w:id="1141771056">
      <w:bodyDiv w:val="1"/>
      <w:marLeft w:val="0"/>
      <w:marRight w:val="0"/>
      <w:marTop w:val="0"/>
      <w:marBottom w:val="0"/>
      <w:divBdr>
        <w:top w:val="none" w:sz="0" w:space="0" w:color="auto"/>
        <w:left w:val="none" w:sz="0" w:space="0" w:color="auto"/>
        <w:bottom w:val="none" w:sz="0" w:space="0" w:color="auto"/>
        <w:right w:val="none" w:sz="0" w:space="0" w:color="auto"/>
      </w:divBdr>
    </w:div>
    <w:div w:id="1187476393">
      <w:bodyDiv w:val="1"/>
      <w:marLeft w:val="0"/>
      <w:marRight w:val="0"/>
      <w:marTop w:val="0"/>
      <w:marBottom w:val="0"/>
      <w:divBdr>
        <w:top w:val="none" w:sz="0" w:space="0" w:color="auto"/>
        <w:left w:val="none" w:sz="0" w:space="0" w:color="auto"/>
        <w:bottom w:val="none" w:sz="0" w:space="0" w:color="auto"/>
        <w:right w:val="none" w:sz="0" w:space="0" w:color="auto"/>
      </w:divBdr>
    </w:div>
    <w:div w:id="1206521511">
      <w:bodyDiv w:val="1"/>
      <w:marLeft w:val="0"/>
      <w:marRight w:val="0"/>
      <w:marTop w:val="0"/>
      <w:marBottom w:val="0"/>
      <w:divBdr>
        <w:top w:val="none" w:sz="0" w:space="0" w:color="auto"/>
        <w:left w:val="none" w:sz="0" w:space="0" w:color="auto"/>
        <w:bottom w:val="none" w:sz="0" w:space="0" w:color="auto"/>
        <w:right w:val="none" w:sz="0" w:space="0" w:color="auto"/>
      </w:divBdr>
    </w:div>
    <w:div w:id="1208031405">
      <w:bodyDiv w:val="1"/>
      <w:marLeft w:val="0"/>
      <w:marRight w:val="0"/>
      <w:marTop w:val="0"/>
      <w:marBottom w:val="0"/>
      <w:divBdr>
        <w:top w:val="none" w:sz="0" w:space="0" w:color="auto"/>
        <w:left w:val="none" w:sz="0" w:space="0" w:color="auto"/>
        <w:bottom w:val="none" w:sz="0" w:space="0" w:color="auto"/>
        <w:right w:val="none" w:sz="0" w:space="0" w:color="auto"/>
      </w:divBdr>
    </w:div>
    <w:div w:id="1389841111">
      <w:bodyDiv w:val="1"/>
      <w:marLeft w:val="0"/>
      <w:marRight w:val="0"/>
      <w:marTop w:val="0"/>
      <w:marBottom w:val="0"/>
      <w:divBdr>
        <w:top w:val="none" w:sz="0" w:space="0" w:color="auto"/>
        <w:left w:val="none" w:sz="0" w:space="0" w:color="auto"/>
        <w:bottom w:val="none" w:sz="0" w:space="0" w:color="auto"/>
        <w:right w:val="none" w:sz="0" w:space="0" w:color="auto"/>
      </w:divBdr>
    </w:div>
    <w:div w:id="1396589434">
      <w:bodyDiv w:val="1"/>
      <w:marLeft w:val="0"/>
      <w:marRight w:val="0"/>
      <w:marTop w:val="0"/>
      <w:marBottom w:val="0"/>
      <w:divBdr>
        <w:top w:val="none" w:sz="0" w:space="0" w:color="auto"/>
        <w:left w:val="none" w:sz="0" w:space="0" w:color="auto"/>
        <w:bottom w:val="none" w:sz="0" w:space="0" w:color="auto"/>
        <w:right w:val="none" w:sz="0" w:space="0" w:color="auto"/>
      </w:divBdr>
    </w:div>
    <w:div w:id="1427531915">
      <w:bodyDiv w:val="1"/>
      <w:marLeft w:val="0"/>
      <w:marRight w:val="0"/>
      <w:marTop w:val="0"/>
      <w:marBottom w:val="0"/>
      <w:divBdr>
        <w:top w:val="none" w:sz="0" w:space="0" w:color="auto"/>
        <w:left w:val="none" w:sz="0" w:space="0" w:color="auto"/>
        <w:bottom w:val="none" w:sz="0" w:space="0" w:color="auto"/>
        <w:right w:val="none" w:sz="0" w:space="0" w:color="auto"/>
      </w:divBdr>
    </w:div>
    <w:div w:id="1485318426">
      <w:bodyDiv w:val="1"/>
      <w:marLeft w:val="0"/>
      <w:marRight w:val="0"/>
      <w:marTop w:val="0"/>
      <w:marBottom w:val="0"/>
      <w:divBdr>
        <w:top w:val="none" w:sz="0" w:space="0" w:color="auto"/>
        <w:left w:val="none" w:sz="0" w:space="0" w:color="auto"/>
        <w:bottom w:val="none" w:sz="0" w:space="0" w:color="auto"/>
        <w:right w:val="none" w:sz="0" w:space="0" w:color="auto"/>
      </w:divBdr>
    </w:div>
    <w:div w:id="1626734908">
      <w:bodyDiv w:val="1"/>
      <w:marLeft w:val="0"/>
      <w:marRight w:val="0"/>
      <w:marTop w:val="0"/>
      <w:marBottom w:val="0"/>
      <w:divBdr>
        <w:top w:val="none" w:sz="0" w:space="0" w:color="auto"/>
        <w:left w:val="none" w:sz="0" w:space="0" w:color="auto"/>
        <w:bottom w:val="none" w:sz="0" w:space="0" w:color="auto"/>
        <w:right w:val="none" w:sz="0" w:space="0" w:color="auto"/>
      </w:divBdr>
    </w:div>
    <w:div w:id="1664313586">
      <w:bodyDiv w:val="1"/>
      <w:marLeft w:val="0"/>
      <w:marRight w:val="0"/>
      <w:marTop w:val="0"/>
      <w:marBottom w:val="0"/>
      <w:divBdr>
        <w:top w:val="none" w:sz="0" w:space="0" w:color="auto"/>
        <w:left w:val="none" w:sz="0" w:space="0" w:color="auto"/>
        <w:bottom w:val="none" w:sz="0" w:space="0" w:color="auto"/>
        <w:right w:val="none" w:sz="0" w:space="0" w:color="auto"/>
      </w:divBdr>
    </w:div>
    <w:div w:id="1774472263">
      <w:bodyDiv w:val="1"/>
      <w:marLeft w:val="0"/>
      <w:marRight w:val="0"/>
      <w:marTop w:val="0"/>
      <w:marBottom w:val="0"/>
      <w:divBdr>
        <w:top w:val="none" w:sz="0" w:space="0" w:color="auto"/>
        <w:left w:val="none" w:sz="0" w:space="0" w:color="auto"/>
        <w:bottom w:val="none" w:sz="0" w:space="0" w:color="auto"/>
        <w:right w:val="none" w:sz="0" w:space="0" w:color="auto"/>
      </w:divBdr>
    </w:div>
    <w:div w:id="1901094659">
      <w:bodyDiv w:val="1"/>
      <w:marLeft w:val="0"/>
      <w:marRight w:val="0"/>
      <w:marTop w:val="0"/>
      <w:marBottom w:val="0"/>
      <w:divBdr>
        <w:top w:val="none" w:sz="0" w:space="0" w:color="auto"/>
        <w:left w:val="none" w:sz="0" w:space="0" w:color="auto"/>
        <w:bottom w:val="none" w:sz="0" w:space="0" w:color="auto"/>
        <w:right w:val="none" w:sz="0" w:space="0" w:color="auto"/>
      </w:divBdr>
    </w:div>
    <w:div w:id="2030982584">
      <w:bodyDiv w:val="1"/>
      <w:marLeft w:val="0"/>
      <w:marRight w:val="0"/>
      <w:marTop w:val="0"/>
      <w:marBottom w:val="0"/>
      <w:divBdr>
        <w:top w:val="none" w:sz="0" w:space="0" w:color="auto"/>
        <w:left w:val="none" w:sz="0" w:space="0" w:color="auto"/>
        <w:bottom w:val="none" w:sz="0" w:space="0" w:color="auto"/>
        <w:right w:val="none" w:sz="0" w:space="0" w:color="auto"/>
      </w:divBdr>
    </w:div>
    <w:div w:id="2046367386">
      <w:bodyDiv w:val="1"/>
      <w:marLeft w:val="0"/>
      <w:marRight w:val="0"/>
      <w:marTop w:val="0"/>
      <w:marBottom w:val="0"/>
      <w:divBdr>
        <w:top w:val="none" w:sz="0" w:space="0" w:color="auto"/>
        <w:left w:val="none" w:sz="0" w:space="0" w:color="auto"/>
        <w:bottom w:val="none" w:sz="0" w:space="0" w:color="auto"/>
        <w:right w:val="none" w:sz="0" w:space="0" w:color="auto"/>
      </w:divBdr>
    </w:div>
    <w:div w:id="2076973383">
      <w:bodyDiv w:val="1"/>
      <w:marLeft w:val="0"/>
      <w:marRight w:val="0"/>
      <w:marTop w:val="0"/>
      <w:marBottom w:val="0"/>
      <w:divBdr>
        <w:top w:val="none" w:sz="0" w:space="0" w:color="auto"/>
        <w:left w:val="none" w:sz="0" w:space="0" w:color="auto"/>
        <w:bottom w:val="none" w:sz="0" w:space="0" w:color="auto"/>
        <w:right w:val="none" w:sz="0" w:space="0" w:color="auto"/>
      </w:divBdr>
    </w:div>
    <w:div w:id="208287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hyperlink" Target="http://ods.nih.gov/information/DietaryReferenceIntakes.aspx" TargetMode="External"/><Relationship Id="rId18" Type="http://schemas.openxmlformats.org/officeDocument/2006/relationships/hyperlink" Target="http://.fao.org/docrep/006/y50022e/5022e07.ht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chart" Target="charts/chart2.xml"/><Relationship Id="rId12" Type="http://schemas.openxmlformats.org/officeDocument/2006/relationships/hyperlink" Target="http://wma.net/en/30publications/10policies/b3/" TargetMode="External"/><Relationship Id="rId17" Type="http://schemas.openxmlformats.org/officeDocument/2006/relationships/hyperlink" Target="http://www.bitlog.com/diet/" TargetMode="External"/><Relationship Id="rId2" Type="http://schemas.openxmlformats.org/officeDocument/2006/relationships/settings" Target="settings.xml"/><Relationship Id="rId16" Type="http://schemas.openxmlformats.org/officeDocument/2006/relationships/hyperlink" Target="http://lpi.oregonstate.edu/infocenter/choline/ribotlavin/"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yperlink" Target="http://www.food.gov.uk/northernireland/nutritionni/nigourypeople/survivorform/brea" TargetMode="External"/><Relationship Id="rId5" Type="http://schemas.openxmlformats.org/officeDocument/2006/relationships/endnotes" Target="endnotes.xml"/><Relationship Id="rId15" Type="http://schemas.openxmlformats.org/officeDocument/2006/relationships/hyperlink" Target="http://www.nim.nih.gov/medicineplus/enoy/article/002407.htm" TargetMode="External"/><Relationship Id="rId10" Type="http://schemas.openxmlformats.org/officeDocument/2006/relationships/hyperlink" Target="http://www.answers.com/worldpopulationofvegetarians"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hyperlink" Target="https://heart.organisation"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a:t>MALE  LV-LOV's DIET</a:t>
            </a:r>
          </a:p>
        </c:rich>
      </c:tx>
      <c:overlay val="0"/>
    </c:title>
    <c:autoTitleDeleted val="0"/>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Sheet1!$B$1</c:f>
              <c:strCache>
                <c:ptCount val="1"/>
                <c:pt idx="0">
                  <c:v>LV-LOV's DIET</c:v>
                </c:pt>
              </c:strCache>
            </c:strRef>
          </c:tx>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Sheet1!$A$2:$A$11</c:f>
              <c:strCache>
                <c:ptCount val="10"/>
                <c:pt idx="0">
                  <c:v>Starch</c:v>
                </c:pt>
                <c:pt idx="1">
                  <c:v>Sugar</c:v>
                </c:pt>
                <c:pt idx="2">
                  <c:v>Protein</c:v>
                </c:pt>
                <c:pt idx="3">
                  <c:v>Alcohol</c:v>
                </c:pt>
                <c:pt idx="4">
                  <c:v>Dietary fibre</c:v>
                </c:pt>
                <c:pt idx="5">
                  <c:v>SFA</c:v>
                </c:pt>
                <c:pt idx="6">
                  <c:v>PUFA</c:v>
                </c:pt>
                <c:pt idx="7">
                  <c:v>MUFA</c:v>
                </c:pt>
                <c:pt idx="8">
                  <c:v>TFA</c:v>
                </c:pt>
                <c:pt idx="9">
                  <c:v>UF</c:v>
                </c:pt>
              </c:strCache>
            </c:strRef>
          </c:cat>
          <c:val>
            <c:numRef>
              <c:f>Sheet1!$B$2:$B$11</c:f>
              <c:numCache>
                <c:formatCode>General</c:formatCode>
                <c:ptCount val="10"/>
                <c:pt idx="0">
                  <c:v>370</c:v>
                </c:pt>
                <c:pt idx="1">
                  <c:v>317</c:v>
                </c:pt>
                <c:pt idx="2">
                  <c:v>160</c:v>
                </c:pt>
                <c:pt idx="3">
                  <c:v>91.16</c:v>
                </c:pt>
                <c:pt idx="4">
                  <c:v>31.66</c:v>
                </c:pt>
                <c:pt idx="5">
                  <c:v>186</c:v>
                </c:pt>
                <c:pt idx="6">
                  <c:v>103</c:v>
                </c:pt>
                <c:pt idx="7">
                  <c:v>187</c:v>
                </c:pt>
                <c:pt idx="8">
                  <c:v>16.920000000000002</c:v>
                </c:pt>
                <c:pt idx="9">
                  <c:v>24.66</c:v>
                </c:pt>
              </c:numCache>
            </c:numRef>
          </c:val>
          <c:extLst>
            <c:ext xmlns:c16="http://schemas.microsoft.com/office/drawing/2014/chart" uri="{C3380CC4-5D6E-409C-BE32-E72D297353CC}">
              <c16:uniqueId val="{00000000-A219-47AF-8F4A-757C0D85D322}"/>
            </c:ext>
          </c:extLst>
        </c:ser>
        <c:dLbls>
          <c:showLegendKey val="0"/>
          <c:showVal val="0"/>
          <c:showCatName val="0"/>
          <c:showSerName val="0"/>
          <c:showPercent val="0"/>
          <c:showBubbleSize val="0"/>
        </c:dLbls>
        <c:gapWidth val="100"/>
        <c:shape val="pyramid"/>
        <c:axId val="76002048"/>
        <c:axId val="76003584"/>
        <c:axId val="75327680"/>
      </c:bar3DChart>
      <c:catAx>
        <c:axId val="76002048"/>
        <c:scaling>
          <c:orientation val="minMax"/>
        </c:scaling>
        <c:delete val="0"/>
        <c:axPos val="b"/>
        <c:numFmt formatCode="General" sourceLinked="0"/>
        <c:majorTickMark val="out"/>
        <c:minorTickMark val="none"/>
        <c:tickLblPos val="nextTo"/>
        <c:txPr>
          <a:bodyPr/>
          <a:lstStyle/>
          <a:p>
            <a:pPr>
              <a:defRPr b="1"/>
            </a:pPr>
            <a:endParaRPr lang="en-US"/>
          </a:p>
        </c:txPr>
        <c:crossAx val="76003584"/>
        <c:crosses val="autoZero"/>
        <c:auto val="1"/>
        <c:lblAlgn val="ctr"/>
        <c:lblOffset val="100"/>
        <c:noMultiLvlLbl val="0"/>
      </c:catAx>
      <c:valAx>
        <c:axId val="76003584"/>
        <c:scaling>
          <c:orientation val="minMax"/>
        </c:scaling>
        <c:delete val="0"/>
        <c:axPos val="l"/>
        <c:majorGridlines/>
        <c:numFmt formatCode="General" sourceLinked="1"/>
        <c:majorTickMark val="out"/>
        <c:minorTickMark val="none"/>
        <c:tickLblPos val="nextTo"/>
        <c:txPr>
          <a:bodyPr/>
          <a:lstStyle/>
          <a:p>
            <a:pPr>
              <a:defRPr b="1"/>
            </a:pPr>
            <a:endParaRPr lang="en-US"/>
          </a:p>
        </c:txPr>
        <c:crossAx val="76002048"/>
        <c:crosses val="autoZero"/>
        <c:crossBetween val="between"/>
        <c:dispUnits>
          <c:builtInUnit val="hundreds"/>
          <c:dispUnitsLbl>
            <c:layout>
              <c:manualLayout>
                <c:xMode val="edge"/>
                <c:yMode val="edge"/>
                <c:x val="8.2698958659048707E-2"/>
                <c:y val="0.26389134790103874"/>
              </c:manualLayout>
            </c:layout>
            <c:tx>
              <c:rich>
                <a:bodyPr/>
                <a:lstStyle/>
                <a:p>
                  <a:pPr>
                    <a:defRPr/>
                  </a:pPr>
                  <a:r>
                    <a:rPr lang="en-GB"/>
                    <a:t>kcal (x100)/d</a:t>
                  </a:r>
                </a:p>
              </c:rich>
            </c:tx>
          </c:dispUnitsLbl>
        </c:dispUnits>
      </c:valAx>
      <c:serAx>
        <c:axId val="75327680"/>
        <c:scaling>
          <c:orientation val="minMax"/>
        </c:scaling>
        <c:delete val="1"/>
        <c:axPos val="b"/>
        <c:majorTickMark val="out"/>
        <c:minorTickMark val="none"/>
        <c:tickLblPos val="none"/>
        <c:crossAx val="76003584"/>
        <c:crosses val="autoZero"/>
      </c:ser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GB"/>
              <a:t>MALE VEGAN DIET</a:t>
            </a:r>
          </a:p>
        </c:rich>
      </c:tx>
      <c:overlay val="0"/>
    </c:title>
    <c:autoTitleDeleted val="0"/>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Sheet1!$B$1</c:f>
              <c:strCache>
                <c:ptCount val="1"/>
                <c:pt idx="0">
                  <c:v>VEGAN DIET</c:v>
                </c:pt>
              </c:strCache>
            </c:strRef>
          </c:tx>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Sheet1!$A$2:$A$11</c:f>
              <c:strCache>
                <c:ptCount val="10"/>
                <c:pt idx="0">
                  <c:v>Starch</c:v>
                </c:pt>
                <c:pt idx="1">
                  <c:v>Sugar</c:v>
                </c:pt>
                <c:pt idx="2">
                  <c:v>Protein</c:v>
                </c:pt>
                <c:pt idx="3">
                  <c:v>Alcohol</c:v>
                </c:pt>
                <c:pt idx="4">
                  <c:v>Ditetary fibre</c:v>
                </c:pt>
                <c:pt idx="5">
                  <c:v>SFA</c:v>
                </c:pt>
                <c:pt idx="6">
                  <c:v>PUFA</c:v>
                </c:pt>
                <c:pt idx="7">
                  <c:v>MUFA</c:v>
                </c:pt>
                <c:pt idx="8">
                  <c:v>TFA</c:v>
                </c:pt>
                <c:pt idx="9">
                  <c:v>UF</c:v>
                </c:pt>
              </c:strCache>
            </c:strRef>
          </c:cat>
          <c:val>
            <c:numRef>
              <c:f>Sheet1!$B$2:$B$11</c:f>
              <c:numCache>
                <c:formatCode>General</c:formatCode>
                <c:ptCount val="10"/>
                <c:pt idx="0">
                  <c:v>399</c:v>
                </c:pt>
                <c:pt idx="1">
                  <c:v>295</c:v>
                </c:pt>
                <c:pt idx="2">
                  <c:v>161</c:v>
                </c:pt>
                <c:pt idx="3">
                  <c:v>148</c:v>
                </c:pt>
                <c:pt idx="4">
                  <c:v>40.450000000000003</c:v>
                </c:pt>
                <c:pt idx="5">
                  <c:v>117</c:v>
                </c:pt>
                <c:pt idx="6">
                  <c:v>220</c:v>
                </c:pt>
                <c:pt idx="7">
                  <c:v>235</c:v>
                </c:pt>
                <c:pt idx="8">
                  <c:v>4.91</c:v>
                </c:pt>
                <c:pt idx="9">
                  <c:v>28.439999999999987</c:v>
                </c:pt>
              </c:numCache>
            </c:numRef>
          </c:val>
          <c:extLst>
            <c:ext xmlns:c16="http://schemas.microsoft.com/office/drawing/2014/chart" uri="{C3380CC4-5D6E-409C-BE32-E72D297353CC}">
              <c16:uniqueId val="{00000000-29D4-45EB-8E65-27F102E43F30}"/>
            </c:ext>
          </c:extLst>
        </c:ser>
        <c:dLbls>
          <c:showLegendKey val="0"/>
          <c:showVal val="0"/>
          <c:showCatName val="0"/>
          <c:showSerName val="0"/>
          <c:showPercent val="0"/>
          <c:showBubbleSize val="0"/>
        </c:dLbls>
        <c:gapWidth val="100"/>
        <c:shape val="pyramid"/>
        <c:axId val="75841536"/>
        <c:axId val="75843072"/>
        <c:axId val="29910336"/>
      </c:bar3DChart>
      <c:catAx>
        <c:axId val="75841536"/>
        <c:scaling>
          <c:orientation val="minMax"/>
        </c:scaling>
        <c:delete val="0"/>
        <c:axPos val="b"/>
        <c:numFmt formatCode="General" sourceLinked="0"/>
        <c:majorTickMark val="out"/>
        <c:minorTickMark val="none"/>
        <c:tickLblPos val="nextTo"/>
        <c:txPr>
          <a:bodyPr/>
          <a:lstStyle/>
          <a:p>
            <a:pPr>
              <a:defRPr b="1"/>
            </a:pPr>
            <a:endParaRPr lang="en-US"/>
          </a:p>
        </c:txPr>
        <c:crossAx val="75843072"/>
        <c:crosses val="autoZero"/>
        <c:auto val="1"/>
        <c:lblAlgn val="ctr"/>
        <c:lblOffset val="100"/>
        <c:noMultiLvlLbl val="0"/>
      </c:catAx>
      <c:valAx>
        <c:axId val="75843072"/>
        <c:scaling>
          <c:orientation val="minMax"/>
        </c:scaling>
        <c:delete val="0"/>
        <c:axPos val="l"/>
        <c:majorGridlines/>
        <c:numFmt formatCode="General" sourceLinked="1"/>
        <c:majorTickMark val="out"/>
        <c:minorTickMark val="none"/>
        <c:tickLblPos val="nextTo"/>
        <c:txPr>
          <a:bodyPr/>
          <a:lstStyle/>
          <a:p>
            <a:pPr>
              <a:defRPr b="1"/>
            </a:pPr>
            <a:endParaRPr lang="en-US"/>
          </a:p>
        </c:txPr>
        <c:crossAx val="75841536"/>
        <c:crosses val="autoZero"/>
        <c:crossBetween val="between"/>
        <c:dispUnits>
          <c:builtInUnit val="hundreds"/>
          <c:dispUnitsLbl>
            <c:layout>
              <c:manualLayout>
                <c:xMode val="edge"/>
                <c:yMode val="edge"/>
                <c:x val="8.24231953020262E-2"/>
                <c:y val="0.25718989268353293"/>
              </c:manualLayout>
            </c:layout>
            <c:tx>
              <c:rich>
                <a:bodyPr/>
                <a:lstStyle/>
                <a:p>
                  <a:pPr>
                    <a:defRPr/>
                  </a:pPr>
                  <a:r>
                    <a:rPr lang="en-GB"/>
                    <a:t>kcal (x100)/d</a:t>
                  </a:r>
                </a:p>
              </c:rich>
            </c:tx>
          </c:dispUnitsLbl>
        </c:dispUnits>
      </c:valAx>
      <c:serAx>
        <c:axId val="29910336"/>
        <c:scaling>
          <c:orientation val="minMax"/>
        </c:scaling>
        <c:delete val="1"/>
        <c:axPos val="b"/>
        <c:majorTickMark val="out"/>
        <c:minorTickMark val="none"/>
        <c:tickLblPos val="none"/>
        <c:crossAx val="75843072"/>
        <c:crosses val="autoZero"/>
      </c:ser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a:t>FEMALE  LV-LOV's DIET</a:t>
            </a:r>
          </a:p>
        </c:rich>
      </c:tx>
      <c:overlay val="0"/>
    </c:title>
    <c:autoTitleDeleted val="0"/>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Sheet1!$B$1</c:f>
              <c:strCache>
                <c:ptCount val="1"/>
                <c:pt idx="0">
                  <c:v>LV-LOV's DIET</c:v>
                </c:pt>
              </c:strCache>
            </c:strRef>
          </c:tx>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Sheet1!$A$2:$A$11</c:f>
              <c:strCache>
                <c:ptCount val="10"/>
                <c:pt idx="0">
                  <c:v>Starch</c:v>
                </c:pt>
                <c:pt idx="1">
                  <c:v>Sugar</c:v>
                </c:pt>
                <c:pt idx="2">
                  <c:v>Protein</c:v>
                </c:pt>
                <c:pt idx="3">
                  <c:v>Alcohol</c:v>
                </c:pt>
                <c:pt idx="4">
                  <c:v>Dietary fibre</c:v>
                </c:pt>
                <c:pt idx="5">
                  <c:v>SFA</c:v>
                </c:pt>
                <c:pt idx="6">
                  <c:v>PUFA</c:v>
                </c:pt>
                <c:pt idx="7">
                  <c:v>MUFA</c:v>
                </c:pt>
                <c:pt idx="8">
                  <c:v>TFA</c:v>
                </c:pt>
                <c:pt idx="9">
                  <c:v>UF</c:v>
                </c:pt>
              </c:strCache>
            </c:strRef>
          </c:cat>
          <c:val>
            <c:numRef>
              <c:f>Sheet1!$B$2:$B$11</c:f>
              <c:numCache>
                <c:formatCode>General</c:formatCode>
                <c:ptCount val="10"/>
                <c:pt idx="0">
                  <c:v>228</c:v>
                </c:pt>
                <c:pt idx="1">
                  <c:v>227</c:v>
                </c:pt>
                <c:pt idx="2">
                  <c:v>118</c:v>
                </c:pt>
                <c:pt idx="3">
                  <c:v>30.39</c:v>
                </c:pt>
                <c:pt idx="4">
                  <c:v>23.310000000000031</c:v>
                </c:pt>
                <c:pt idx="5">
                  <c:v>177</c:v>
                </c:pt>
                <c:pt idx="6">
                  <c:v>62.85</c:v>
                </c:pt>
                <c:pt idx="7">
                  <c:v>143</c:v>
                </c:pt>
                <c:pt idx="8">
                  <c:v>12.66</c:v>
                </c:pt>
                <c:pt idx="9">
                  <c:v>20.04</c:v>
                </c:pt>
              </c:numCache>
            </c:numRef>
          </c:val>
          <c:extLst>
            <c:ext xmlns:c16="http://schemas.microsoft.com/office/drawing/2014/chart" uri="{C3380CC4-5D6E-409C-BE32-E72D297353CC}">
              <c16:uniqueId val="{00000000-7CAF-46CA-97A0-0886520F4F4D}"/>
            </c:ext>
          </c:extLst>
        </c:ser>
        <c:dLbls>
          <c:showLegendKey val="0"/>
          <c:showVal val="0"/>
          <c:showCatName val="0"/>
          <c:showSerName val="0"/>
          <c:showPercent val="0"/>
          <c:showBubbleSize val="0"/>
        </c:dLbls>
        <c:gapWidth val="100"/>
        <c:shape val="pyramid"/>
        <c:axId val="84790272"/>
        <c:axId val="77107968"/>
        <c:axId val="84738944"/>
      </c:bar3DChart>
      <c:catAx>
        <c:axId val="84790272"/>
        <c:scaling>
          <c:orientation val="minMax"/>
        </c:scaling>
        <c:delete val="0"/>
        <c:axPos val="b"/>
        <c:numFmt formatCode="General" sourceLinked="0"/>
        <c:majorTickMark val="out"/>
        <c:minorTickMark val="none"/>
        <c:tickLblPos val="nextTo"/>
        <c:txPr>
          <a:bodyPr/>
          <a:lstStyle/>
          <a:p>
            <a:pPr>
              <a:defRPr b="1"/>
            </a:pPr>
            <a:endParaRPr lang="en-US"/>
          </a:p>
        </c:txPr>
        <c:crossAx val="77107968"/>
        <c:crosses val="autoZero"/>
        <c:auto val="1"/>
        <c:lblAlgn val="ctr"/>
        <c:lblOffset val="100"/>
        <c:noMultiLvlLbl val="0"/>
      </c:catAx>
      <c:valAx>
        <c:axId val="77107968"/>
        <c:scaling>
          <c:orientation val="minMax"/>
        </c:scaling>
        <c:delete val="0"/>
        <c:axPos val="l"/>
        <c:majorGridlines/>
        <c:numFmt formatCode="General" sourceLinked="1"/>
        <c:majorTickMark val="out"/>
        <c:minorTickMark val="none"/>
        <c:tickLblPos val="nextTo"/>
        <c:txPr>
          <a:bodyPr/>
          <a:lstStyle/>
          <a:p>
            <a:pPr>
              <a:defRPr b="1"/>
            </a:pPr>
            <a:endParaRPr lang="en-US"/>
          </a:p>
        </c:txPr>
        <c:crossAx val="84790272"/>
        <c:crosses val="autoZero"/>
        <c:crossBetween val="between"/>
        <c:dispUnits>
          <c:builtInUnit val="hundreds"/>
          <c:dispUnitsLbl>
            <c:layout>
              <c:manualLayout>
                <c:xMode val="edge"/>
                <c:yMode val="edge"/>
                <c:x val="0.11142556638903892"/>
                <c:y val="0.27023559924831875"/>
              </c:manualLayout>
            </c:layout>
            <c:tx>
              <c:rich>
                <a:bodyPr/>
                <a:lstStyle/>
                <a:p>
                  <a:pPr>
                    <a:defRPr b="1"/>
                  </a:pPr>
                  <a:r>
                    <a:rPr lang="en-GB" b="1"/>
                    <a:t>kcal (x100)/d</a:t>
                  </a:r>
                </a:p>
              </c:rich>
            </c:tx>
          </c:dispUnitsLbl>
        </c:dispUnits>
      </c:valAx>
      <c:serAx>
        <c:axId val="84738944"/>
        <c:scaling>
          <c:orientation val="minMax"/>
        </c:scaling>
        <c:delete val="1"/>
        <c:axPos val="b"/>
        <c:majorTickMark val="out"/>
        <c:minorTickMark val="none"/>
        <c:tickLblPos val="none"/>
        <c:crossAx val="77107968"/>
        <c:crosses val="autoZero"/>
      </c:ser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GB"/>
              <a:t>FEMALE VEGAN DIET</a:t>
            </a:r>
          </a:p>
        </c:rich>
      </c:tx>
      <c:overlay val="0"/>
    </c:title>
    <c:autoTitleDeleted val="0"/>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Sheet1!$B$1</c:f>
              <c:strCache>
                <c:ptCount val="1"/>
                <c:pt idx="0">
                  <c:v>VEGAN DIET</c:v>
                </c:pt>
              </c:strCache>
            </c:strRef>
          </c:tx>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Sheet1!$A$2:$A$11</c:f>
              <c:strCache>
                <c:ptCount val="10"/>
                <c:pt idx="0">
                  <c:v>Starch</c:v>
                </c:pt>
                <c:pt idx="1">
                  <c:v>Sugar</c:v>
                </c:pt>
                <c:pt idx="2">
                  <c:v>Protein</c:v>
                </c:pt>
                <c:pt idx="3">
                  <c:v>Alcohol</c:v>
                </c:pt>
                <c:pt idx="4">
                  <c:v>Ditetary fibre</c:v>
                </c:pt>
                <c:pt idx="5">
                  <c:v>SFA</c:v>
                </c:pt>
                <c:pt idx="6">
                  <c:v>PUFA</c:v>
                </c:pt>
                <c:pt idx="7">
                  <c:v>MUFA</c:v>
                </c:pt>
                <c:pt idx="8">
                  <c:v>TFA</c:v>
                </c:pt>
                <c:pt idx="9">
                  <c:v>UF</c:v>
                </c:pt>
              </c:strCache>
            </c:strRef>
          </c:cat>
          <c:val>
            <c:numRef>
              <c:f>Sheet1!$B$2:$B$11</c:f>
              <c:numCache>
                <c:formatCode>General</c:formatCode>
                <c:ptCount val="10"/>
                <c:pt idx="0">
                  <c:v>284</c:v>
                </c:pt>
                <c:pt idx="1">
                  <c:v>286</c:v>
                </c:pt>
                <c:pt idx="2">
                  <c:v>120</c:v>
                </c:pt>
                <c:pt idx="3">
                  <c:v>34.65</c:v>
                </c:pt>
                <c:pt idx="4">
                  <c:v>39.96</c:v>
                </c:pt>
                <c:pt idx="5">
                  <c:v>71.69</c:v>
                </c:pt>
                <c:pt idx="6">
                  <c:v>115</c:v>
                </c:pt>
                <c:pt idx="7">
                  <c:v>138</c:v>
                </c:pt>
                <c:pt idx="8">
                  <c:v>10.040000000000001</c:v>
                </c:pt>
                <c:pt idx="9">
                  <c:v>29.3</c:v>
                </c:pt>
              </c:numCache>
            </c:numRef>
          </c:val>
          <c:extLst>
            <c:ext xmlns:c16="http://schemas.microsoft.com/office/drawing/2014/chart" uri="{C3380CC4-5D6E-409C-BE32-E72D297353CC}">
              <c16:uniqueId val="{00000000-52B2-40EF-98F3-A30D91D65F31}"/>
            </c:ext>
          </c:extLst>
        </c:ser>
        <c:dLbls>
          <c:showLegendKey val="0"/>
          <c:showVal val="0"/>
          <c:showCatName val="0"/>
          <c:showSerName val="0"/>
          <c:showPercent val="0"/>
          <c:showBubbleSize val="0"/>
        </c:dLbls>
        <c:gapWidth val="100"/>
        <c:shape val="pyramid"/>
        <c:axId val="77125888"/>
        <c:axId val="84869120"/>
        <c:axId val="84739840"/>
      </c:bar3DChart>
      <c:catAx>
        <c:axId val="77125888"/>
        <c:scaling>
          <c:orientation val="minMax"/>
        </c:scaling>
        <c:delete val="0"/>
        <c:axPos val="b"/>
        <c:numFmt formatCode="General" sourceLinked="0"/>
        <c:majorTickMark val="out"/>
        <c:minorTickMark val="none"/>
        <c:tickLblPos val="nextTo"/>
        <c:txPr>
          <a:bodyPr/>
          <a:lstStyle/>
          <a:p>
            <a:pPr>
              <a:defRPr b="1"/>
            </a:pPr>
            <a:endParaRPr lang="en-US"/>
          </a:p>
        </c:txPr>
        <c:crossAx val="84869120"/>
        <c:crosses val="autoZero"/>
        <c:auto val="1"/>
        <c:lblAlgn val="ctr"/>
        <c:lblOffset val="100"/>
        <c:noMultiLvlLbl val="0"/>
      </c:catAx>
      <c:valAx>
        <c:axId val="84869120"/>
        <c:scaling>
          <c:orientation val="minMax"/>
        </c:scaling>
        <c:delete val="0"/>
        <c:axPos val="l"/>
        <c:majorGridlines/>
        <c:numFmt formatCode="General" sourceLinked="1"/>
        <c:majorTickMark val="out"/>
        <c:minorTickMark val="none"/>
        <c:tickLblPos val="nextTo"/>
        <c:txPr>
          <a:bodyPr/>
          <a:lstStyle/>
          <a:p>
            <a:pPr>
              <a:defRPr b="1"/>
            </a:pPr>
            <a:endParaRPr lang="en-US"/>
          </a:p>
        </c:txPr>
        <c:crossAx val="77125888"/>
        <c:crosses val="autoZero"/>
        <c:crossBetween val="between"/>
        <c:dispUnits>
          <c:builtInUnit val="hundreds"/>
          <c:dispUnitsLbl>
            <c:layout>
              <c:manualLayout>
                <c:xMode val="edge"/>
                <c:yMode val="edge"/>
                <c:x val="8.5304300861309565E-2"/>
                <c:y val="0.25400177048874806"/>
              </c:manualLayout>
            </c:layout>
            <c:tx>
              <c:rich>
                <a:bodyPr/>
                <a:lstStyle/>
                <a:p>
                  <a:pPr>
                    <a:defRPr b="1"/>
                  </a:pPr>
                  <a:r>
                    <a:rPr lang="en-GB" b="1"/>
                    <a:t>kcal (x100)/d</a:t>
                  </a:r>
                </a:p>
              </c:rich>
            </c:tx>
          </c:dispUnitsLbl>
        </c:dispUnits>
      </c:valAx>
      <c:serAx>
        <c:axId val="84739840"/>
        <c:scaling>
          <c:orientation val="minMax"/>
        </c:scaling>
        <c:delete val="1"/>
        <c:axPos val="b"/>
        <c:majorTickMark val="out"/>
        <c:minorTickMark val="none"/>
        <c:tickLblPos val="none"/>
        <c:crossAx val="84869120"/>
        <c:crosses val="autoZero"/>
      </c:ser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6702</Words>
  <Characters>38202</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YRAM</dc:creator>
  <cp:lastModifiedBy>David Chappell</cp:lastModifiedBy>
  <cp:revision>2</cp:revision>
  <cp:lastPrinted>2016-10-09T13:14:00Z</cp:lastPrinted>
  <dcterms:created xsi:type="dcterms:W3CDTF">2017-02-07T17:21:00Z</dcterms:created>
  <dcterms:modified xsi:type="dcterms:W3CDTF">2017-02-07T17:21:00Z</dcterms:modified>
</cp:coreProperties>
</file>